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358DC" w14:textId="3216696C" w:rsidR="00AB57BC" w:rsidRPr="0028251D" w:rsidRDefault="00AB57BC" w:rsidP="0028251D">
      <w:pPr>
        <w:pStyle w:val="NoSpacing"/>
        <w:jc w:val="center"/>
        <w:rPr>
          <w:i/>
        </w:rPr>
      </w:pPr>
      <w:r w:rsidRPr="007B6F84">
        <w:rPr>
          <w:w w:val="105"/>
        </w:rPr>
        <w:t>ORDINANCE</w:t>
      </w:r>
      <w:r w:rsidRPr="007B6F84">
        <w:rPr>
          <w:spacing w:val="-4"/>
          <w:w w:val="105"/>
        </w:rPr>
        <w:t xml:space="preserve"> </w:t>
      </w:r>
      <w:r w:rsidRPr="007B6F84">
        <w:rPr>
          <w:w w:val="105"/>
        </w:rPr>
        <w:t>NO</w:t>
      </w:r>
      <w:r>
        <w:rPr>
          <w:w w:val="105"/>
        </w:rPr>
        <w:t xml:space="preserve">. </w:t>
      </w:r>
      <w:r w:rsidR="0028251D">
        <w:rPr>
          <w:w w:val="105"/>
        </w:rPr>
        <w:t>10-2023</w:t>
      </w:r>
    </w:p>
    <w:p w14:paraId="2E24C651" w14:textId="1872A0D0" w:rsidR="00AB57BC" w:rsidRPr="007B6F84" w:rsidRDefault="00AB57BC" w:rsidP="00AB57BC">
      <w:pPr>
        <w:pStyle w:val="NoSpacing"/>
        <w:ind w:right="-180"/>
      </w:pPr>
      <w:r w:rsidRPr="007B6F84">
        <w:rPr>
          <w:w w:val="105"/>
        </w:rPr>
        <w:t>AN</w:t>
      </w:r>
      <w:r w:rsidRPr="007B6F84">
        <w:rPr>
          <w:spacing w:val="-10"/>
          <w:w w:val="105"/>
        </w:rPr>
        <w:t xml:space="preserve"> </w:t>
      </w:r>
      <w:r w:rsidRPr="007B6F84">
        <w:rPr>
          <w:w w:val="105"/>
        </w:rPr>
        <w:t>ORDINANCE TO</w:t>
      </w:r>
      <w:r w:rsidRPr="007B6F84">
        <w:rPr>
          <w:spacing w:val="-12"/>
          <w:w w:val="105"/>
        </w:rPr>
        <w:t xml:space="preserve"> </w:t>
      </w:r>
      <w:r>
        <w:rPr>
          <w:spacing w:val="-12"/>
          <w:w w:val="105"/>
        </w:rPr>
        <w:t xml:space="preserve">CORRECT THE PARAGRAPH NUMBERING OF CHAPTER 10, ARTICLE </w:t>
      </w:r>
      <w:proofErr w:type="gramStart"/>
      <w:r>
        <w:rPr>
          <w:spacing w:val="-12"/>
          <w:w w:val="105"/>
        </w:rPr>
        <w:t>2,  ENTITLED</w:t>
      </w:r>
      <w:proofErr w:type="gramEnd"/>
      <w:r>
        <w:rPr>
          <w:spacing w:val="-12"/>
          <w:w w:val="105"/>
        </w:rPr>
        <w:t xml:space="preserve"> “PEDDLERS, SOLICITORS, STREET VENDORS</w:t>
      </w:r>
      <w:r w:rsidR="001A6486">
        <w:rPr>
          <w:spacing w:val="-12"/>
          <w:w w:val="105"/>
        </w:rPr>
        <w:t>,</w:t>
      </w:r>
      <w:r>
        <w:rPr>
          <w:spacing w:val="-12"/>
          <w:w w:val="105"/>
        </w:rPr>
        <w:t xml:space="preserve"> AND TEMPORARY MERCHANTS,” TO </w:t>
      </w:r>
      <w:r w:rsidRPr="007B6F84">
        <w:rPr>
          <w:w w:val="105"/>
        </w:rPr>
        <w:t>PROVID</w:t>
      </w:r>
      <w:r>
        <w:rPr>
          <w:w w:val="105"/>
        </w:rPr>
        <w:t>E</w:t>
      </w:r>
      <w:r w:rsidRPr="007B6F84">
        <w:rPr>
          <w:w w:val="105"/>
        </w:rPr>
        <w:t xml:space="preserve"> FOR</w:t>
      </w:r>
      <w:r w:rsidRPr="007B6F84">
        <w:rPr>
          <w:spacing w:val="-1"/>
          <w:w w:val="105"/>
        </w:rPr>
        <w:t xml:space="preserve"> </w:t>
      </w:r>
      <w:r w:rsidRPr="007B6F84">
        <w:rPr>
          <w:w w:val="105"/>
        </w:rPr>
        <w:t>THE REPEAL OF</w:t>
      </w:r>
      <w:r w:rsidRPr="007B6F84">
        <w:rPr>
          <w:spacing w:val="-5"/>
          <w:w w:val="105"/>
        </w:rPr>
        <w:t xml:space="preserve"> </w:t>
      </w:r>
      <w:r w:rsidRPr="007B6F84">
        <w:rPr>
          <w:w w:val="105"/>
        </w:rPr>
        <w:t xml:space="preserve">ANY ORDINANCE OR PART OF ORDINANCE IN CONFLICT HEREWITH; </w:t>
      </w:r>
      <w:r>
        <w:rPr>
          <w:w w:val="105"/>
        </w:rPr>
        <w:t xml:space="preserve">TO </w:t>
      </w:r>
      <w:r w:rsidRPr="007B6F84">
        <w:rPr>
          <w:w w:val="105"/>
        </w:rPr>
        <w:t>PROVID</w:t>
      </w:r>
      <w:r>
        <w:rPr>
          <w:w w:val="105"/>
        </w:rPr>
        <w:t>E</w:t>
      </w:r>
      <w:r w:rsidRPr="007B6F84">
        <w:rPr>
          <w:w w:val="105"/>
        </w:rPr>
        <w:t xml:space="preserve"> FOR PUBLICATION</w:t>
      </w:r>
      <w:r w:rsidRPr="007B6F84">
        <w:rPr>
          <w:spacing w:val="-3"/>
          <w:w w:val="105"/>
        </w:rPr>
        <w:t xml:space="preserve"> </w:t>
      </w:r>
      <w:r w:rsidRPr="007B6F84">
        <w:rPr>
          <w:w w:val="105"/>
        </w:rPr>
        <w:t>IN</w:t>
      </w:r>
      <w:r w:rsidRPr="007B6F84">
        <w:rPr>
          <w:spacing w:val="-15"/>
          <w:w w:val="105"/>
        </w:rPr>
        <w:t xml:space="preserve"> </w:t>
      </w:r>
      <w:r w:rsidRPr="007B6F84">
        <w:rPr>
          <w:w w:val="105"/>
        </w:rPr>
        <w:t>PAMPHLET</w:t>
      </w:r>
      <w:r w:rsidRPr="007B6F84">
        <w:rPr>
          <w:spacing w:val="-5"/>
          <w:w w:val="105"/>
        </w:rPr>
        <w:t xml:space="preserve"> </w:t>
      </w:r>
      <w:r w:rsidRPr="007B6F84">
        <w:rPr>
          <w:w w:val="105"/>
        </w:rPr>
        <w:t>FORM;</w:t>
      </w:r>
      <w:r w:rsidRPr="007B6F84">
        <w:rPr>
          <w:spacing w:val="-7"/>
          <w:w w:val="105"/>
        </w:rPr>
        <w:t xml:space="preserve"> </w:t>
      </w:r>
      <w:r w:rsidRPr="007B6F84">
        <w:rPr>
          <w:w w:val="105"/>
        </w:rPr>
        <w:t>AND</w:t>
      </w:r>
      <w:r w:rsidRPr="007B6F84">
        <w:rPr>
          <w:spacing w:val="-12"/>
          <w:w w:val="105"/>
        </w:rPr>
        <w:t xml:space="preserve"> </w:t>
      </w:r>
      <w:r>
        <w:rPr>
          <w:spacing w:val="-12"/>
          <w:w w:val="105"/>
        </w:rPr>
        <w:t xml:space="preserve">TO </w:t>
      </w:r>
      <w:r w:rsidRPr="007B6F84">
        <w:rPr>
          <w:w w:val="105"/>
        </w:rPr>
        <w:t>PROVID</w:t>
      </w:r>
      <w:r>
        <w:rPr>
          <w:w w:val="105"/>
        </w:rPr>
        <w:t>E AN</w:t>
      </w:r>
      <w:r w:rsidRPr="007B6F84">
        <w:rPr>
          <w:spacing w:val="-13"/>
          <w:w w:val="105"/>
        </w:rPr>
        <w:t xml:space="preserve"> </w:t>
      </w:r>
      <w:r w:rsidRPr="007B6F84">
        <w:rPr>
          <w:w w:val="105"/>
        </w:rPr>
        <w:t>EFFECTIVE DATE</w:t>
      </w:r>
      <w:r>
        <w:rPr>
          <w:w w:val="105"/>
        </w:rPr>
        <w:t xml:space="preserve"> HEREWITH</w:t>
      </w:r>
      <w:r w:rsidRPr="007B6F84">
        <w:rPr>
          <w:w w:val="105"/>
        </w:rPr>
        <w:t>.</w:t>
      </w:r>
    </w:p>
    <w:p w14:paraId="53D8D576" w14:textId="77777777" w:rsidR="00AB57BC" w:rsidRPr="007B6F84" w:rsidRDefault="00AB57BC" w:rsidP="00AB57BC">
      <w:pPr>
        <w:pStyle w:val="NoSpacing"/>
      </w:pPr>
    </w:p>
    <w:p w14:paraId="4081E702" w14:textId="77777777" w:rsidR="00AB57BC" w:rsidRPr="001B03B1" w:rsidRDefault="00AB57BC" w:rsidP="00AB57BC">
      <w:pPr>
        <w:pStyle w:val="NoSpacing"/>
        <w:tabs>
          <w:tab w:val="left" w:pos="990"/>
        </w:tabs>
      </w:pPr>
      <w:r w:rsidRPr="001B03B1">
        <w:t>BE IT ORDAINED BY THE MAYOR AND COUNCIL OF THE CITY OF WAKEFIELD, NEBRASKA:</w:t>
      </w:r>
    </w:p>
    <w:p w14:paraId="52881B15" w14:textId="77777777" w:rsidR="00AB57BC" w:rsidRPr="001B03B1" w:rsidRDefault="00AB57BC" w:rsidP="00AB57BC">
      <w:pPr>
        <w:pStyle w:val="NoSpacing"/>
        <w:tabs>
          <w:tab w:val="left" w:pos="990"/>
        </w:tabs>
      </w:pPr>
    </w:p>
    <w:p w14:paraId="4A83C8EC" w14:textId="098C538C" w:rsidR="00AB57BC" w:rsidRPr="001B03B1" w:rsidRDefault="00AB57BC" w:rsidP="00AB57BC">
      <w:pPr>
        <w:pStyle w:val="NoSpacing"/>
        <w:tabs>
          <w:tab w:val="left" w:pos="720"/>
        </w:tabs>
      </w:pPr>
      <w:r w:rsidRPr="001B03B1">
        <w:tab/>
        <w:t xml:space="preserve">Section 1.  That </w:t>
      </w:r>
      <w:r>
        <w:t>Chapter 10, Article</w:t>
      </w:r>
      <w:r w:rsidRPr="001B03B1">
        <w:t xml:space="preserve"> </w:t>
      </w:r>
      <w:r>
        <w:t xml:space="preserve">2, </w:t>
      </w:r>
      <w:r w:rsidRPr="001B03B1">
        <w:t xml:space="preserve">of the Municipal Code of the City of Wakefield be </w:t>
      </w:r>
      <w:r>
        <w:t xml:space="preserve">renumbered </w:t>
      </w:r>
      <w:r w:rsidRPr="001B03B1">
        <w:t xml:space="preserve">as follows:     </w:t>
      </w:r>
    </w:p>
    <w:p w14:paraId="1748172B" w14:textId="77777777" w:rsidR="00AB57BC" w:rsidRDefault="00AB57BC" w:rsidP="00B80869">
      <w:pPr>
        <w:pStyle w:val="NoSpacing"/>
      </w:pPr>
    </w:p>
    <w:p w14:paraId="3C53A06A" w14:textId="7357C58C" w:rsidR="00B80869" w:rsidRPr="007C00D9" w:rsidRDefault="00B80869" w:rsidP="00B80869">
      <w:pPr>
        <w:pStyle w:val="NoSpacing"/>
      </w:pPr>
      <w:r w:rsidRPr="007C00D9">
        <w:t xml:space="preserve">§ </w:t>
      </w:r>
      <w:r w:rsidR="00AB57BC">
        <w:t>10</w:t>
      </w:r>
      <w:r w:rsidRPr="007C00D9">
        <w:t>-</w:t>
      </w:r>
      <w:r w:rsidR="0030291B" w:rsidRPr="007C00D9">
        <w:t xml:space="preserve">201 </w:t>
      </w:r>
      <w:r w:rsidR="0030291B" w:rsidRPr="0030291B">
        <w:rPr>
          <w:u w:val="single"/>
        </w:rPr>
        <w:t xml:space="preserve">PURPOSE </w:t>
      </w:r>
      <w:r w:rsidRPr="0030291B">
        <w:rPr>
          <w:u w:val="single"/>
        </w:rPr>
        <w:t>AND INTENT</w:t>
      </w:r>
      <w:r w:rsidRPr="0030291B">
        <w:t>.</w:t>
      </w:r>
    </w:p>
    <w:p w14:paraId="6F3DE530" w14:textId="77777777" w:rsidR="00B80869" w:rsidRPr="007C00D9" w:rsidRDefault="00B80869" w:rsidP="00B80869">
      <w:pPr>
        <w:pStyle w:val="NoSpacing"/>
      </w:pPr>
      <w:r w:rsidRPr="007C00D9">
        <w:tab/>
        <w:t>It is the intent of the City of Wakefield in enacting this article:</w:t>
      </w:r>
    </w:p>
    <w:p w14:paraId="348E44BF" w14:textId="77777777" w:rsidR="00B80869" w:rsidRPr="007C00D9" w:rsidRDefault="00B80869" w:rsidP="00B80869">
      <w:pPr>
        <w:pStyle w:val="NoSpacing"/>
      </w:pPr>
      <w:r w:rsidRPr="007C00D9">
        <w:tab/>
      </w:r>
      <w:r>
        <w:t>(</w:t>
      </w:r>
      <w:r w:rsidRPr="007C00D9">
        <w:t>1</w:t>
      </w:r>
      <w:r>
        <w:t>)</w:t>
      </w:r>
      <w:r w:rsidRPr="007C00D9">
        <w:t xml:space="preserve">  To serve and protect the health, safety and welfare of the general public.</w:t>
      </w:r>
    </w:p>
    <w:p w14:paraId="50F012DA" w14:textId="77777777" w:rsidR="00B80869" w:rsidRPr="007C00D9" w:rsidRDefault="00B80869" w:rsidP="00B80869">
      <w:pPr>
        <w:pStyle w:val="NoSpacing"/>
      </w:pPr>
      <w:r w:rsidRPr="007C00D9">
        <w:tab/>
      </w:r>
      <w:r>
        <w:t>(</w:t>
      </w:r>
      <w:r w:rsidRPr="007C00D9">
        <w:t>2</w:t>
      </w:r>
      <w:r>
        <w:t>)</w:t>
      </w:r>
      <w:r w:rsidRPr="007C00D9">
        <w:t xml:space="preserve">  To establish a uniform set of rules and regulations that are fair and equitable.</w:t>
      </w:r>
    </w:p>
    <w:p w14:paraId="25100944" w14:textId="77777777" w:rsidR="00B80869" w:rsidRPr="007C00D9" w:rsidRDefault="00B80869" w:rsidP="00B80869">
      <w:pPr>
        <w:pStyle w:val="NoSpacing"/>
      </w:pPr>
      <w:r w:rsidRPr="007C00D9">
        <w:tab/>
      </w:r>
      <w:r>
        <w:t>(</w:t>
      </w:r>
      <w:r w:rsidRPr="007C00D9">
        <w:t>3</w:t>
      </w:r>
      <w:r>
        <w:t>)</w:t>
      </w:r>
      <w:r w:rsidRPr="007C00D9">
        <w:t xml:space="preserve">  To develop a vending system that will enhance the overall appearance and environment along public streets, pedestrian ways, and other public properties;</w:t>
      </w:r>
    </w:p>
    <w:p w14:paraId="734047E6" w14:textId="77777777" w:rsidR="00B80869" w:rsidRPr="007C00D9" w:rsidRDefault="00B80869" w:rsidP="00B80869">
      <w:pPr>
        <w:pStyle w:val="NoSpacing"/>
      </w:pPr>
      <w:r w:rsidRPr="007C00D9">
        <w:tab/>
      </w:r>
      <w:r>
        <w:t>(</w:t>
      </w:r>
      <w:r w:rsidRPr="007C00D9">
        <w:t>4</w:t>
      </w:r>
      <w:r>
        <w:t>)</w:t>
      </w:r>
      <w:r w:rsidRPr="007C00D9">
        <w:t xml:space="preserve">  To provide economic development opportunities to small entrepreneurs in the </w:t>
      </w:r>
      <w:proofErr w:type="gramStart"/>
      <w:r w:rsidRPr="007C00D9">
        <w:t>City</w:t>
      </w:r>
      <w:proofErr w:type="gramEnd"/>
      <w:r>
        <w:t xml:space="preserve"> and its environs</w:t>
      </w:r>
      <w:r w:rsidRPr="007C00D9">
        <w:t>; and</w:t>
      </w:r>
    </w:p>
    <w:p w14:paraId="0413265D" w14:textId="77777777" w:rsidR="00B80869" w:rsidRPr="007C00D9" w:rsidRDefault="00B80869" w:rsidP="00B80869">
      <w:pPr>
        <w:pStyle w:val="NoSpacing"/>
      </w:pPr>
      <w:r w:rsidRPr="007C00D9">
        <w:tab/>
      </w:r>
      <w:r>
        <w:t>(</w:t>
      </w:r>
      <w:r w:rsidRPr="007C00D9">
        <w:t>5</w:t>
      </w:r>
      <w:r>
        <w:t>)</w:t>
      </w:r>
      <w:r w:rsidRPr="007C00D9">
        <w:t xml:space="preserve">  To promote stable vendors who will enrich the City’s ambiance and be assets to public security.</w:t>
      </w:r>
    </w:p>
    <w:p w14:paraId="6DB36F29" w14:textId="77777777" w:rsidR="00B80869" w:rsidRPr="007C00D9" w:rsidRDefault="00B80869" w:rsidP="00B80869">
      <w:pPr>
        <w:pStyle w:val="NoSpacing"/>
      </w:pPr>
      <w:r w:rsidRPr="007C00D9">
        <w:tab/>
      </w:r>
    </w:p>
    <w:p w14:paraId="17BC6CA3" w14:textId="77777777" w:rsidR="00B80869" w:rsidRPr="007C00D9" w:rsidRDefault="00B80869" w:rsidP="00B80869">
      <w:pPr>
        <w:pStyle w:val="NoSpacing"/>
      </w:pPr>
      <w:r w:rsidRPr="007C00D9">
        <w:tab/>
        <w:t>The regulations contained in this article are not intended to prohibit or hamper speech that is protected by the First Amendment of the United States Constitution, but merely to regulate specific activities that are commercial in nature.</w:t>
      </w:r>
    </w:p>
    <w:p w14:paraId="32A05CB1" w14:textId="77777777" w:rsidR="00B80869" w:rsidRDefault="00B80869" w:rsidP="00B80869">
      <w:pPr>
        <w:pStyle w:val="NoSpacing"/>
      </w:pPr>
    </w:p>
    <w:p w14:paraId="4D10C3F9" w14:textId="63639A22" w:rsidR="00B80869" w:rsidRPr="00B80869" w:rsidRDefault="00B80869" w:rsidP="00B80869">
      <w:pPr>
        <w:pStyle w:val="NoSpacing"/>
      </w:pPr>
      <w:r>
        <w:t>§</w:t>
      </w:r>
      <w:r w:rsidR="00AB57BC">
        <w:t>10</w:t>
      </w:r>
      <w:r>
        <w:t>-</w:t>
      </w:r>
      <w:proofErr w:type="gramStart"/>
      <w:r>
        <w:t xml:space="preserve">202  </w:t>
      </w:r>
      <w:r>
        <w:rPr>
          <w:u w:val="single"/>
        </w:rPr>
        <w:t>DEFINITIONS</w:t>
      </w:r>
      <w:proofErr w:type="gramEnd"/>
      <w:r>
        <w:t>.</w:t>
      </w:r>
    </w:p>
    <w:p w14:paraId="173B00D9" w14:textId="77777777" w:rsidR="00B80869" w:rsidRPr="00B80869" w:rsidRDefault="00B80869" w:rsidP="00B80869">
      <w:pPr>
        <w:pStyle w:val="NoSpacing"/>
      </w:pPr>
      <w:r>
        <w:rPr>
          <w:i/>
        </w:rPr>
        <w:tab/>
      </w:r>
      <w:r>
        <w:t xml:space="preserve">(1)  </w:t>
      </w:r>
      <w:r w:rsidRPr="00B80869">
        <w:rPr>
          <w:i/>
        </w:rPr>
        <w:t>Peddler</w:t>
      </w:r>
      <w:r w:rsidRPr="00B80869">
        <w:t xml:space="preserve"> shall mean a person, or persons, </w:t>
      </w:r>
      <w:r w:rsidR="007C1B3D">
        <w:t xml:space="preserve">travelling from </w:t>
      </w:r>
      <w:r w:rsidR="00517ECF">
        <w:t>place to place</w:t>
      </w:r>
      <w:r w:rsidR="007C1B3D">
        <w:t xml:space="preserve">, </w:t>
      </w:r>
      <w:r w:rsidRPr="00B80869">
        <w:t xml:space="preserve">selling and delivering </w:t>
      </w:r>
      <w:r w:rsidR="007C1B3D">
        <w:t xml:space="preserve">goods, wares, or merchandise </w:t>
      </w:r>
      <w:r w:rsidRPr="00B80869">
        <w:t>at the same time.</w:t>
      </w:r>
      <w:r w:rsidR="008823BB">
        <w:t xml:space="preserve">  </w:t>
      </w:r>
      <w:r w:rsidR="008823BB" w:rsidRPr="008823BB">
        <w:rPr>
          <w:i/>
        </w:rPr>
        <w:t>Peddling</w:t>
      </w:r>
      <w:r w:rsidR="008823BB">
        <w:t xml:space="preserve"> shall mean the business conducted by a peddler.</w:t>
      </w:r>
    </w:p>
    <w:p w14:paraId="4D9C530F" w14:textId="77777777" w:rsidR="00B80869" w:rsidRPr="00B80869" w:rsidRDefault="00B80869" w:rsidP="00B80869">
      <w:pPr>
        <w:pStyle w:val="NoSpacing"/>
      </w:pPr>
      <w:r>
        <w:rPr>
          <w:i/>
        </w:rPr>
        <w:tab/>
      </w:r>
      <w:r>
        <w:t xml:space="preserve">(2)  </w:t>
      </w:r>
      <w:r w:rsidRPr="00B80869">
        <w:rPr>
          <w:i/>
        </w:rPr>
        <w:t>Solicitor</w:t>
      </w:r>
      <w:r w:rsidRPr="00B80869">
        <w:t xml:space="preserve"> shall mean a person, or persons, </w:t>
      </w:r>
      <w:r w:rsidR="007C1B3D">
        <w:t>travelling</w:t>
      </w:r>
      <w:r w:rsidRPr="00B80869">
        <w:t xml:space="preserve"> from </w:t>
      </w:r>
      <w:r w:rsidR="00517ECF">
        <w:t>place to place</w:t>
      </w:r>
      <w:r w:rsidRPr="00B80869">
        <w:t xml:space="preserve"> not carrying goods</w:t>
      </w:r>
      <w:r w:rsidR="007C1B3D">
        <w:t>, wares, or merchandise</w:t>
      </w:r>
      <w:r w:rsidRPr="00B80869">
        <w:t xml:space="preserve">, but taking orders for future delivery to the general public.  </w:t>
      </w:r>
      <w:r w:rsidR="008823BB" w:rsidRPr="001C0533">
        <w:rPr>
          <w:i/>
        </w:rPr>
        <w:t>Soliciting</w:t>
      </w:r>
      <w:r w:rsidR="008823BB">
        <w:t xml:space="preserve"> shall mean the business conducted by a solicitor.</w:t>
      </w:r>
    </w:p>
    <w:p w14:paraId="012B3235" w14:textId="77777777" w:rsidR="00B80869" w:rsidRPr="00B80869" w:rsidRDefault="00B80869" w:rsidP="00B80869">
      <w:pPr>
        <w:pStyle w:val="NoSpacing"/>
      </w:pPr>
      <w:r>
        <w:rPr>
          <w:i/>
        </w:rPr>
        <w:tab/>
      </w:r>
      <w:r>
        <w:t xml:space="preserve">(3)  </w:t>
      </w:r>
      <w:r w:rsidRPr="00B80869">
        <w:rPr>
          <w:i/>
        </w:rPr>
        <w:t>Street vendor</w:t>
      </w:r>
      <w:r w:rsidRPr="00B80869">
        <w:t xml:space="preserve"> shall mean a person, or persons, </w:t>
      </w:r>
      <w:r w:rsidR="00517ECF">
        <w:t xml:space="preserve">who travel from street to street upon public or private property, </w:t>
      </w:r>
      <w:r w:rsidR="003B5913" w:rsidRPr="00B80869">
        <w:t>carry</w:t>
      </w:r>
      <w:r w:rsidR="00517ECF">
        <w:t>ing</w:t>
      </w:r>
      <w:r w:rsidR="003B5913" w:rsidRPr="00B80869">
        <w:t>, convey</w:t>
      </w:r>
      <w:r w:rsidR="00517ECF">
        <w:t>ing</w:t>
      </w:r>
      <w:r w:rsidR="003B5913">
        <w:t>,</w:t>
      </w:r>
      <w:r w:rsidR="003B5913" w:rsidRPr="00B80869">
        <w:t xml:space="preserve"> or transport</w:t>
      </w:r>
      <w:r w:rsidR="00517ECF">
        <w:t>ing</w:t>
      </w:r>
      <w:r w:rsidR="003B5913">
        <w:t xml:space="preserve"> </w:t>
      </w:r>
      <w:r>
        <w:t>goods,</w:t>
      </w:r>
      <w:r w:rsidR="003B5913">
        <w:t xml:space="preserve"> </w:t>
      </w:r>
      <w:r>
        <w:t>wares</w:t>
      </w:r>
      <w:r w:rsidR="003B5913">
        <w:t>, or merchandise,</w:t>
      </w:r>
      <w:r w:rsidR="007C1B3D">
        <w:t xml:space="preserve"> </w:t>
      </w:r>
      <w:r w:rsidRPr="00B80869">
        <w:t>such as</w:t>
      </w:r>
      <w:r>
        <w:t>, but not limited to,</w:t>
      </w:r>
      <w:r w:rsidRPr="00B80869">
        <w:t xml:space="preserve"> food</w:t>
      </w:r>
      <w:r>
        <w:t>,</w:t>
      </w:r>
      <w:r w:rsidRPr="00B80869">
        <w:t xml:space="preserve"> beverages</w:t>
      </w:r>
      <w:r>
        <w:t>,</w:t>
      </w:r>
      <w:r w:rsidRPr="00B80869">
        <w:t xml:space="preserve"> </w:t>
      </w:r>
      <w:r>
        <w:t>flowers,</w:t>
      </w:r>
      <w:r w:rsidRPr="00B80869">
        <w:t xml:space="preserve"> balloons, </w:t>
      </w:r>
      <w:r w:rsidR="00517ECF">
        <w:t xml:space="preserve">and </w:t>
      </w:r>
      <w:r>
        <w:t xml:space="preserve">wearing apparel, </w:t>
      </w:r>
      <w:r w:rsidRPr="00B80869">
        <w:t>offering and exposing the same for sale</w:t>
      </w:r>
      <w:r w:rsidR="006B53D4">
        <w:t xml:space="preserve"> </w:t>
      </w:r>
      <w:r w:rsidR="00517ECF">
        <w:t xml:space="preserve">by hand or from a </w:t>
      </w:r>
      <w:r w:rsidR="002B50EF">
        <w:t xml:space="preserve">motorized vehicle or from a </w:t>
      </w:r>
      <w:r w:rsidR="00517ECF">
        <w:t>mobile-type device such as a push cart</w:t>
      </w:r>
      <w:r w:rsidR="002B50EF">
        <w:t>, lunch wagon, handcart, or bicycle</w:t>
      </w:r>
      <w:r w:rsidR="00517ECF">
        <w:t>.</w:t>
      </w:r>
      <w:r w:rsidR="008823BB">
        <w:t xml:space="preserve">  </w:t>
      </w:r>
      <w:r w:rsidR="008823BB" w:rsidRPr="001C0533">
        <w:rPr>
          <w:i/>
        </w:rPr>
        <w:t>Street vending</w:t>
      </w:r>
      <w:r w:rsidR="008823BB">
        <w:t xml:space="preserve"> shall mean the business conducted by a street vendor.</w:t>
      </w:r>
    </w:p>
    <w:p w14:paraId="7131C0DE" w14:textId="77777777" w:rsidR="00A016EF" w:rsidRPr="00A016EF" w:rsidRDefault="00B80869" w:rsidP="00B80869">
      <w:pPr>
        <w:pStyle w:val="NoSpacing"/>
      </w:pPr>
      <w:r>
        <w:rPr>
          <w:i/>
        </w:rPr>
        <w:tab/>
      </w:r>
      <w:r>
        <w:t xml:space="preserve">(4)  </w:t>
      </w:r>
      <w:r w:rsidRPr="00B80869">
        <w:rPr>
          <w:i/>
        </w:rPr>
        <w:t>Temporary merchant</w:t>
      </w:r>
      <w:r w:rsidRPr="00B80869">
        <w:t xml:space="preserve"> shall mean a person, or person, who occupies a temporary, fixed location</w:t>
      </w:r>
      <w:r>
        <w:t>,</w:t>
      </w:r>
      <w:r w:rsidRPr="00B80869">
        <w:t xml:space="preserve"> sells and delivers from stock on hand, and does business in much the same manner as a permanent business.</w:t>
      </w:r>
      <w:r w:rsidR="001C0533">
        <w:t xml:space="preserve">  </w:t>
      </w:r>
      <w:r w:rsidR="001C0533">
        <w:rPr>
          <w:i/>
        </w:rPr>
        <w:t>Temporary v</w:t>
      </w:r>
      <w:r w:rsidR="001C0533" w:rsidRPr="001C0533">
        <w:rPr>
          <w:i/>
        </w:rPr>
        <w:t>ending</w:t>
      </w:r>
      <w:r w:rsidR="001C0533">
        <w:t xml:space="preserve"> shall mean the business conducted by a temporary merchant.</w:t>
      </w:r>
    </w:p>
    <w:p w14:paraId="1CC0E589" w14:textId="77777777" w:rsidR="007B08E0" w:rsidRPr="007B08E0" w:rsidRDefault="006B53D4" w:rsidP="00B80869">
      <w:pPr>
        <w:pStyle w:val="NoSpacing"/>
      </w:pPr>
      <w:r>
        <w:lastRenderedPageBreak/>
        <w:tab/>
      </w:r>
      <w:r w:rsidR="007B08E0">
        <w:t>(</w:t>
      </w:r>
      <w:r w:rsidR="002B50EF">
        <w:t>5</w:t>
      </w:r>
      <w:r w:rsidR="007B08E0">
        <w:t xml:space="preserve">)  </w:t>
      </w:r>
      <w:r w:rsidR="007B08E0">
        <w:rPr>
          <w:i/>
        </w:rPr>
        <w:t>Business of vending</w:t>
      </w:r>
      <w:r w:rsidR="007B08E0">
        <w:t xml:space="preserve"> shall mean peddling, soliciting, street vending, or temporary vending.</w:t>
      </w:r>
    </w:p>
    <w:p w14:paraId="2F32728A" w14:textId="77777777" w:rsidR="008823BB" w:rsidRDefault="008823BB" w:rsidP="00B80869">
      <w:pPr>
        <w:pStyle w:val="NoSpacing"/>
        <w:rPr>
          <w:b/>
        </w:rPr>
      </w:pPr>
    </w:p>
    <w:p w14:paraId="3D60F3B2" w14:textId="3564AED1" w:rsidR="00B80869" w:rsidRPr="00B80869" w:rsidRDefault="00B80869" w:rsidP="00B80869">
      <w:pPr>
        <w:pStyle w:val="NoSpacing"/>
      </w:pPr>
      <w:r w:rsidRPr="00B80869">
        <w:t>§</w:t>
      </w:r>
      <w:r w:rsidR="00AB57BC">
        <w:t>10</w:t>
      </w:r>
      <w:r>
        <w:t>-</w:t>
      </w:r>
      <w:proofErr w:type="gramStart"/>
      <w:r>
        <w:t xml:space="preserve">203  </w:t>
      </w:r>
      <w:r>
        <w:rPr>
          <w:u w:val="single"/>
        </w:rPr>
        <w:t>PERMITS</w:t>
      </w:r>
      <w:proofErr w:type="gramEnd"/>
      <w:r>
        <w:t>.</w:t>
      </w:r>
    </w:p>
    <w:p w14:paraId="4B71CC27" w14:textId="77777777" w:rsidR="00B80869" w:rsidRDefault="00B80869" w:rsidP="00B80869">
      <w:pPr>
        <w:pStyle w:val="NoSpacing"/>
      </w:pPr>
      <w:r>
        <w:tab/>
      </w:r>
      <w:r w:rsidR="0033375D">
        <w:t xml:space="preserve">Any </w:t>
      </w:r>
      <w:r w:rsidRPr="00B80869">
        <w:t xml:space="preserve">peddler, solicitor, </w:t>
      </w:r>
      <w:r>
        <w:t xml:space="preserve">street vendor, </w:t>
      </w:r>
      <w:r w:rsidR="0033375D">
        <w:t>or</w:t>
      </w:r>
      <w:r>
        <w:t xml:space="preserve"> </w:t>
      </w:r>
      <w:r w:rsidRPr="00B80869">
        <w:t>temporary merchant</w:t>
      </w:r>
      <w:r w:rsidR="0033375D">
        <w:t xml:space="preserve">, as defined in this </w:t>
      </w:r>
      <w:r w:rsidR="004455A8">
        <w:t>article</w:t>
      </w:r>
      <w:r w:rsidR="0033375D">
        <w:t>,</w:t>
      </w:r>
      <w:r w:rsidRPr="00B80869">
        <w:t xml:space="preserve"> shall</w:t>
      </w:r>
      <w:r w:rsidR="0033375D">
        <w:t xml:space="preserve"> </w:t>
      </w:r>
      <w:r w:rsidRPr="00B80869">
        <w:t xml:space="preserve">obtain </w:t>
      </w:r>
      <w:r w:rsidR="0033375D">
        <w:t>a permit</w:t>
      </w:r>
      <w:r w:rsidRPr="00B80869">
        <w:t xml:space="preserve"> from the </w:t>
      </w:r>
      <w:r w:rsidR="007B08E0">
        <w:t xml:space="preserve">Office of the </w:t>
      </w:r>
      <w:r w:rsidRPr="00B80869">
        <w:t xml:space="preserve">City Clerk prior to engaging in </w:t>
      </w:r>
      <w:r w:rsidR="00517ECF">
        <w:t>the</w:t>
      </w:r>
      <w:r w:rsidRPr="00B80869">
        <w:t xml:space="preserve"> </w:t>
      </w:r>
      <w:r w:rsidR="00EF424D">
        <w:t xml:space="preserve">business </w:t>
      </w:r>
      <w:r w:rsidR="00517ECF">
        <w:t>of vending</w:t>
      </w:r>
      <w:r w:rsidR="00EF424D">
        <w:t xml:space="preserve"> within the City of Wakefield</w:t>
      </w:r>
      <w:r w:rsidRPr="00B80869">
        <w:t>.  A</w:t>
      </w:r>
      <w:r w:rsidR="0033375D">
        <w:t>n a</w:t>
      </w:r>
      <w:r w:rsidRPr="00B80869">
        <w:t xml:space="preserve">pplication for </w:t>
      </w:r>
      <w:r w:rsidR="0033375D">
        <w:t>a permit</w:t>
      </w:r>
      <w:r w:rsidRPr="00B80869">
        <w:t xml:space="preserve"> shall be filed with the </w:t>
      </w:r>
      <w:r w:rsidR="007B08E0">
        <w:t xml:space="preserve">Office of the </w:t>
      </w:r>
      <w:r w:rsidRPr="00B80869">
        <w:t xml:space="preserve">City </w:t>
      </w:r>
      <w:r w:rsidR="007B08E0">
        <w:t xml:space="preserve">Clerk </w:t>
      </w:r>
      <w:r w:rsidR="007C1B3D">
        <w:t>on a form supplied by th</w:t>
      </w:r>
      <w:r w:rsidR="007B08E0">
        <w:t>at office</w:t>
      </w:r>
      <w:r w:rsidR="007C1B3D">
        <w:t>.  A</w:t>
      </w:r>
      <w:r w:rsidRPr="00B80869">
        <w:t xml:space="preserve"> nonrefundable permit fee</w:t>
      </w:r>
      <w:r w:rsidR="00E52F55">
        <w:t xml:space="preserve"> </w:t>
      </w:r>
      <w:r w:rsidR="001C0533">
        <w:t xml:space="preserve">shall </w:t>
      </w:r>
      <w:r w:rsidR="007C1B3D">
        <w:t>accompany the application</w:t>
      </w:r>
      <w:r w:rsidRPr="00B80869">
        <w:t>.</w:t>
      </w:r>
    </w:p>
    <w:p w14:paraId="67B1E1DC" w14:textId="77777777" w:rsidR="00517ECF" w:rsidRDefault="00517ECF" w:rsidP="00B80869">
      <w:pPr>
        <w:pStyle w:val="NoSpacing"/>
      </w:pPr>
    </w:p>
    <w:p w14:paraId="2E32B221" w14:textId="77777777" w:rsidR="002A0AA9" w:rsidRDefault="00517ECF" w:rsidP="00B80869">
      <w:pPr>
        <w:pStyle w:val="NoSpacing"/>
      </w:pPr>
      <w:r>
        <w:tab/>
      </w:r>
      <w:r w:rsidR="007B08E0">
        <w:t>A p</w:t>
      </w:r>
      <w:r w:rsidR="007C1B3D">
        <w:t>er</w:t>
      </w:r>
      <w:r w:rsidR="007B08E0">
        <w:t>mit</w:t>
      </w:r>
      <w:r w:rsidR="002A0AA9">
        <w:t xml:space="preserve"> for </w:t>
      </w:r>
      <w:r w:rsidR="007B08E0">
        <w:t xml:space="preserve">a </w:t>
      </w:r>
      <w:r w:rsidR="002A0AA9">
        <w:t xml:space="preserve">peddler, </w:t>
      </w:r>
      <w:r w:rsidR="007B08E0">
        <w:t xml:space="preserve">a </w:t>
      </w:r>
      <w:r w:rsidR="002A0AA9">
        <w:t xml:space="preserve">solicitor, </w:t>
      </w:r>
      <w:r w:rsidR="007B08E0">
        <w:t>or a</w:t>
      </w:r>
      <w:r w:rsidR="002A0AA9">
        <w:t xml:space="preserve"> street vendor shall expire </w:t>
      </w:r>
      <w:r w:rsidR="005D16A9" w:rsidRPr="0030291B">
        <w:t xml:space="preserve">seven (7) calendar days </w:t>
      </w:r>
      <w:r w:rsidR="002A0AA9">
        <w:t xml:space="preserve">from the date of the </w:t>
      </w:r>
      <w:r w:rsidR="007C1B3D">
        <w:t>permit</w:t>
      </w:r>
      <w:r w:rsidR="002A0AA9">
        <w:t>.</w:t>
      </w:r>
    </w:p>
    <w:p w14:paraId="69E86378" w14:textId="77777777" w:rsidR="002A0AA9" w:rsidRDefault="002A0AA9" w:rsidP="00B80869">
      <w:pPr>
        <w:pStyle w:val="NoSpacing"/>
      </w:pPr>
    </w:p>
    <w:p w14:paraId="133CD760" w14:textId="77777777" w:rsidR="002A0AA9" w:rsidRDefault="002A0AA9" w:rsidP="00B80869">
      <w:pPr>
        <w:pStyle w:val="NoSpacing"/>
      </w:pPr>
      <w:r>
        <w:tab/>
      </w:r>
      <w:r w:rsidR="0030291B">
        <w:t>A permit for a temporary merchant shall expire one year from the date of the permit.</w:t>
      </w:r>
    </w:p>
    <w:p w14:paraId="201F3D1E" w14:textId="77777777" w:rsidR="002A0AA9" w:rsidRDefault="002A0AA9" w:rsidP="00B80869">
      <w:pPr>
        <w:pStyle w:val="NoSpacing"/>
      </w:pPr>
    </w:p>
    <w:p w14:paraId="69786710" w14:textId="4294DB22" w:rsidR="002A0AA9" w:rsidRDefault="002A0AA9" w:rsidP="002A0AA9">
      <w:pPr>
        <w:pStyle w:val="NoSpacing"/>
      </w:pPr>
      <w:r>
        <w:t>§</w:t>
      </w:r>
      <w:r w:rsidR="00AB57BC">
        <w:t>10</w:t>
      </w:r>
      <w:r>
        <w:t>-</w:t>
      </w:r>
      <w:proofErr w:type="gramStart"/>
      <w:r>
        <w:t xml:space="preserve">204  </w:t>
      </w:r>
      <w:r>
        <w:rPr>
          <w:u w:val="single"/>
        </w:rPr>
        <w:t>PERMIT</w:t>
      </w:r>
      <w:proofErr w:type="gramEnd"/>
      <w:r>
        <w:rPr>
          <w:u w:val="single"/>
        </w:rPr>
        <w:t xml:space="preserve"> FEES</w:t>
      </w:r>
      <w:r>
        <w:t>.</w:t>
      </w:r>
    </w:p>
    <w:p w14:paraId="4B16AF5F" w14:textId="77777777" w:rsidR="002A0AA9" w:rsidRDefault="002A0AA9" w:rsidP="002A0AA9">
      <w:pPr>
        <w:pStyle w:val="NoSpacing"/>
      </w:pPr>
      <w:r>
        <w:tab/>
      </w:r>
      <w:r w:rsidR="007C1B3D">
        <w:t xml:space="preserve">The amount of the </w:t>
      </w:r>
      <w:r>
        <w:t xml:space="preserve">permit fee </w:t>
      </w:r>
      <w:r w:rsidR="007C1B3D">
        <w:t xml:space="preserve">shall be </w:t>
      </w:r>
      <w:r>
        <w:t>established</w:t>
      </w:r>
      <w:r w:rsidR="007C1B3D">
        <w:t xml:space="preserve"> from time to time</w:t>
      </w:r>
      <w:r>
        <w:t xml:space="preserve"> by r</w:t>
      </w:r>
      <w:r w:rsidR="004455A8">
        <w:t xml:space="preserve">esolution of the City Council.  Vendors of fireworks stands, unless otherwise exempt as set forth in this article, shall be required to get a permit but shall be exempt from the permit fee.  </w:t>
      </w:r>
    </w:p>
    <w:p w14:paraId="4052B231" w14:textId="77777777" w:rsidR="00E52F55" w:rsidRDefault="00E52F55" w:rsidP="002A0AA9">
      <w:pPr>
        <w:pStyle w:val="NoSpacing"/>
      </w:pPr>
    </w:p>
    <w:p w14:paraId="3F8AE41B" w14:textId="7A05E846" w:rsidR="00E52F55" w:rsidRDefault="00E52F55" w:rsidP="002A0AA9">
      <w:pPr>
        <w:pStyle w:val="NoSpacing"/>
      </w:pPr>
      <w:r>
        <w:t>§</w:t>
      </w:r>
      <w:r w:rsidR="00AB57BC">
        <w:t>10</w:t>
      </w:r>
      <w:r>
        <w:t>-</w:t>
      </w:r>
      <w:proofErr w:type="gramStart"/>
      <w:r>
        <w:t>20</w:t>
      </w:r>
      <w:r w:rsidR="00AB57BC">
        <w:t>5</w:t>
      </w:r>
      <w:r>
        <w:t xml:space="preserve">  </w:t>
      </w:r>
      <w:r w:rsidRPr="00E52F55">
        <w:rPr>
          <w:u w:val="single"/>
        </w:rPr>
        <w:t>OCCUPATION</w:t>
      </w:r>
      <w:proofErr w:type="gramEnd"/>
      <w:r w:rsidRPr="00E52F55">
        <w:rPr>
          <w:u w:val="single"/>
        </w:rPr>
        <w:t xml:space="preserve"> TAX</w:t>
      </w:r>
      <w:r>
        <w:t>.</w:t>
      </w:r>
    </w:p>
    <w:p w14:paraId="4E5DC5A3" w14:textId="77777777" w:rsidR="00E52F55" w:rsidRDefault="00E52F55" w:rsidP="002A0AA9">
      <w:pPr>
        <w:pStyle w:val="NoSpacing"/>
      </w:pPr>
      <w:r>
        <w:t xml:space="preserve"> </w:t>
      </w:r>
      <w:r>
        <w:tab/>
        <w:t>Any peddler, solicitor, street vendor, or temporary merchant shall, prior to engaging in the business of vending within the City of Wakefield, pay any occupation tax required pursuant to Chapter 10, Article 7 of the Wakefield Municipal Code.</w:t>
      </w:r>
    </w:p>
    <w:p w14:paraId="7E73D248" w14:textId="77777777" w:rsidR="002A0AA9" w:rsidRDefault="002A0AA9" w:rsidP="00B80869">
      <w:pPr>
        <w:pStyle w:val="NoSpacing"/>
      </w:pPr>
    </w:p>
    <w:p w14:paraId="3C570CB7" w14:textId="338B1990" w:rsidR="009555C2" w:rsidRDefault="009555C2" w:rsidP="00B80869">
      <w:pPr>
        <w:pStyle w:val="NoSpacing"/>
      </w:pPr>
      <w:r>
        <w:t>§</w:t>
      </w:r>
      <w:r w:rsidR="00AB57BC">
        <w:t>10</w:t>
      </w:r>
      <w:r>
        <w:t>-</w:t>
      </w:r>
      <w:proofErr w:type="gramStart"/>
      <w:r>
        <w:t>20</w:t>
      </w:r>
      <w:r w:rsidR="00AB57BC">
        <w:t>6</w:t>
      </w:r>
      <w:r>
        <w:t xml:space="preserve">  </w:t>
      </w:r>
      <w:r>
        <w:rPr>
          <w:u w:val="single"/>
        </w:rPr>
        <w:t>EXEMPTIONS</w:t>
      </w:r>
      <w:proofErr w:type="gramEnd"/>
      <w:r>
        <w:t>.</w:t>
      </w:r>
    </w:p>
    <w:p w14:paraId="728FAC5B" w14:textId="77777777" w:rsidR="009555C2" w:rsidRDefault="009555C2" w:rsidP="00B80869">
      <w:pPr>
        <w:pStyle w:val="NoSpacing"/>
      </w:pPr>
      <w:r>
        <w:tab/>
      </w:r>
      <w:r w:rsidR="00B80869" w:rsidRPr="00B80869">
        <w:t xml:space="preserve">The </w:t>
      </w:r>
      <w:r>
        <w:t>provisions</w:t>
      </w:r>
      <w:r w:rsidR="00B80869" w:rsidRPr="00B80869">
        <w:t xml:space="preserve"> of this article shall not pertain to</w:t>
      </w:r>
      <w:r>
        <w:t>:</w:t>
      </w:r>
    </w:p>
    <w:p w14:paraId="0CD42422" w14:textId="77777777" w:rsidR="009555C2" w:rsidRDefault="009555C2" w:rsidP="00B80869">
      <w:pPr>
        <w:pStyle w:val="NoSpacing"/>
      </w:pPr>
      <w:r>
        <w:tab/>
        <w:t>(1)  T</w:t>
      </w:r>
      <w:r w:rsidR="00B80869" w:rsidRPr="00B80869">
        <w:t>hose persons whose entire profits from such activities are contributed to a charitable, religious or educational organization, association or institution</w:t>
      </w:r>
      <w:r>
        <w:t>.</w:t>
      </w:r>
    </w:p>
    <w:p w14:paraId="417AF69B" w14:textId="77777777" w:rsidR="009555C2" w:rsidRDefault="009555C2" w:rsidP="00B80869">
      <w:pPr>
        <w:pStyle w:val="NoSpacing"/>
      </w:pPr>
      <w:r>
        <w:tab/>
        <w:t>(2)  T</w:t>
      </w:r>
      <w:r w:rsidR="00B80869" w:rsidRPr="00B80869">
        <w:t xml:space="preserve">hose persons who conduct business in conjunction with a community festival or event. </w:t>
      </w:r>
    </w:p>
    <w:p w14:paraId="25537260" w14:textId="77777777" w:rsidR="00B80869" w:rsidRDefault="009555C2" w:rsidP="00B80869">
      <w:pPr>
        <w:pStyle w:val="NoSpacing"/>
      </w:pPr>
      <w:r>
        <w:tab/>
        <w:t xml:space="preserve">(3)  Those </w:t>
      </w:r>
      <w:r w:rsidR="00D02E99">
        <w:t>persons</w:t>
      </w:r>
      <w:r w:rsidR="00B80869" w:rsidRPr="00B80869">
        <w:t xml:space="preserve"> who are selling or delivering for sale fruits and vegetables</w:t>
      </w:r>
      <w:r w:rsidR="001C0533">
        <w:t xml:space="preserve"> grown in </w:t>
      </w:r>
      <w:r w:rsidR="005D16A9" w:rsidRPr="0030291B">
        <w:t>Dixon, Wayne, or Thurston Counties.</w:t>
      </w:r>
    </w:p>
    <w:p w14:paraId="0D578D18" w14:textId="77777777" w:rsidR="00D02E99" w:rsidRDefault="005D16A9" w:rsidP="00B80869">
      <w:pPr>
        <w:pStyle w:val="NoSpacing"/>
      </w:pPr>
      <w:r>
        <w:tab/>
      </w:r>
      <w:r w:rsidR="009555C2">
        <w:t xml:space="preserve">(4)  </w:t>
      </w:r>
      <w:r w:rsidR="00D02E99">
        <w:t>Wholesale salesmen soliciting merchants directly.</w:t>
      </w:r>
    </w:p>
    <w:p w14:paraId="72CC7861" w14:textId="77777777" w:rsidR="009555C2" w:rsidRPr="00B80869" w:rsidRDefault="009555C2" w:rsidP="00B80869">
      <w:pPr>
        <w:pStyle w:val="NoSpacing"/>
      </w:pPr>
    </w:p>
    <w:p w14:paraId="293316F4" w14:textId="62B6EACC" w:rsidR="00B70CEC" w:rsidRDefault="009555C2" w:rsidP="002A0AA9">
      <w:pPr>
        <w:pStyle w:val="NoSpacing"/>
      </w:pPr>
      <w:r>
        <w:t>§</w:t>
      </w:r>
      <w:r w:rsidR="00AB57BC">
        <w:t>10</w:t>
      </w:r>
      <w:r>
        <w:t>-</w:t>
      </w:r>
      <w:proofErr w:type="gramStart"/>
      <w:r>
        <w:t>20</w:t>
      </w:r>
      <w:r w:rsidR="00AB57BC">
        <w:t>7</w:t>
      </w:r>
      <w:r w:rsidR="007C1B3D">
        <w:t xml:space="preserve">  </w:t>
      </w:r>
      <w:r w:rsidR="007C1B3D">
        <w:rPr>
          <w:u w:val="single"/>
        </w:rPr>
        <w:t>GENERAL</w:t>
      </w:r>
      <w:proofErr w:type="gramEnd"/>
      <w:r w:rsidR="007C1B3D">
        <w:rPr>
          <w:u w:val="single"/>
        </w:rPr>
        <w:t xml:space="preserve"> </w:t>
      </w:r>
      <w:r w:rsidR="001C0533">
        <w:rPr>
          <w:u w:val="single"/>
        </w:rPr>
        <w:t xml:space="preserve">APPLICATION </w:t>
      </w:r>
      <w:r w:rsidR="007C1B3D">
        <w:rPr>
          <w:u w:val="single"/>
        </w:rPr>
        <w:t>REQUIREMENTS</w:t>
      </w:r>
      <w:r w:rsidR="007C1B3D">
        <w:t>.</w:t>
      </w:r>
      <w:r>
        <w:t xml:space="preserve">  </w:t>
      </w:r>
    </w:p>
    <w:p w14:paraId="28044FE8" w14:textId="77777777" w:rsidR="001C0533" w:rsidRDefault="007C1B3D" w:rsidP="00B80869">
      <w:pPr>
        <w:pStyle w:val="NoSpacing"/>
      </w:pPr>
      <w:r>
        <w:tab/>
      </w:r>
      <w:r w:rsidR="00B80869" w:rsidRPr="00B80869">
        <w:t>All applicants</w:t>
      </w:r>
      <w:r w:rsidR="001C0533">
        <w:t xml:space="preserve"> for a permit to conduct the business of vending within the City of Wakefield shall be</w:t>
      </w:r>
      <w:r w:rsidR="00B80869" w:rsidRPr="00B80869">
        <w:t xml:space="preserve"> required to</w:t>
      </w:r>
      <w:r w:rsidR="001C0533">
        <w:t>:</w:t>
      </w:r>
    </w:p>
    <w:p w14:paraId="487A32C6" w14:textId="77777777" w:rsidR="001C0533" w:rsidRDefault="001C0533" w:rsidP="00B80869">
      <w:pPr>
        <w:pStyle w:val="NoSpacing"/>
      </w:pPr>
      <w:r>
        <w:tab/>
        <w:t>(1)  P</w:t>
      </w:r>
      <w:r w:rsidR="00B80869" w:rsidRPr="00B80869">
        <w:t>rovide</w:t>
      </w:r>
      <w:r w:rsidR="007B08E0">
        <w:t xml:space="preserve"> </w:t>
      </w:r>
      <w:r w:rsidR="00B80869" w:rsidRPr="00B80869">
        <w:t>personal photo identification including date of birth, and</w:t>
      </w:r>
      <w:r w:rsidR="005D16A9" w:rsidRPr="0030291B">
        <w:t>/or</w:t>
      </w:r>
      <w:r w:rsidR="0030291B">
        <w:t xml:space="preserve"> </w:t>
      </w:r>
      <w:r w:rsidR="00B80869" w:rsidRPr="00B80869">
        <w:t>driver’s license</w:t>
      </w:r>
      <w:r w:rsidR="0030291B">
        <w:t>.</w:t>
      </w:r>
      <w:r>
        <w:tab/>
        <w:t>(2)  C</w:t>
      </w:r>
      <w:r w:rsidR="00B80869" w:rsidRPr="00B80869">
        <w:t xml:space="preserve">omplete a </w:t>
      </w:r>
      <w:r w:rsidR="00283219">
        <w:t>consent</w:t>
      </w:r>
      <w:r w:rsidR="00B80869" w:rsidRPr="00B80869">
        <w:t xml:space="preserve"> form which authorizes the police department to make criminal history inquir</w:t>
      </w:r>
      <w:r w:rsidR="009447D5">
        <w:t>i</w:t>
      </w:r>
      <w:r w:rsidR="00B80869" w:rsidRPr="00B80869">
        <w:t>es</w:t>
      </w:r>
      <w:r>
        <w:t>.</w:t>
      </w:r>
    </w:p>
    <w:p w14:paraId="12FAB850" w14:textId="77777777" w:rsidR="001C0533" w:rsidRDefault="001C0533" w:rsidP="00B80869">
      <w:pPr>
        <w:pStyle w:val="NoSpacing"/>
      </w:pPr>
      <w:r>
        <w:tab/>
        <w:t xml:space="preserve">(3)  </w:t>
      </w:r>
      <w:r w:rsidR="005D16A9" w:rsidRPr="0030291B">
        <w:t>Upon request, applicant shall</w:t>
      </w:r>
      <w:r w:rsidR="009C684F">
        <w:t xml:space="preserve"> </w:t>
      </w:r>
      <w:r w:rsidR="005D16A9" w:rsidRPr="005D16A9">
        <w:t>s</w:t>
      </w:r>
      <w:r w:rsidR="00B80869" w:rsidRPr="005D16A9">
        <w:t>ubmit</w:t>
      </w:r>
      <w:r w:rsidR="00B80869" w:rsidRPr="00B80869">
        <w:t xml:space="preserve"> to </w:t>
      </w:r>
      <w:r w:rsidR="005D16A9" w:rsidRPr="009C684F">
        <w:t>being photographed and or fingerprinted</w:t>
      </w:r>
      <w:r w:rsidR="009C684F">
        <w:t xml:space="preserve"> </w:t>
      </w:r>
      <w:r w:rsidR="00B80869" w:rsidRPr="00B80869">
        <w:t>prior to receiving a permit</w:t>
      </w:r>
      <w:r>
        <w:t>.</w:t>
      </w:r>
    </w:p>
    <w:p w14:paraId="377D9B7F" w14:textId="77777777" w:rsidR="00B80869" w:rsidRPr="00B80869" w:rsidRDefault="001C0533" w:rsidP="00B80869">
      <w:pPr>
        <w:pStyle w:val="NoSpacing"/>
      </w:pPr>
      <w:r>
        <w:tab/>
        <w:t xml:space="preserve">(4)  </w:t>
      </w:r>
      <w:r w:rsidR="00B80869" w:rsidRPr="00B80869">
        <w:t xml:space="preserve">Specify a </w:t>
      </w:r>
      <w:r w:rsidR="005D16A9" w:rsidRPr="009C684F">
        <w:t>contact person</w:t>
      </w:r>
      <w:r w:rsidR="00B80869" w:rsidRPr="00B80869">
        <w:t xml:space="preserve"> to receive complaints against the business.</w:t>
      </w:r>
    </w:p>
    <w:p w14:paraId="68C32715" w14:textId="77777777" w:rsidR="00B80869" w:rsidRPr="00B80869" w:rsidRDefault="001C0533" w:rsidP="00B80869">
      <w:pPr>
        <w:pStyle w:val="NoSpacing"/>
      </w:pPr>
      <w:r>
        <w:tab/>
        <w:t>(</w:t>
      </w:r>
      <w:r w:rsidR="005D16A9">
        <w:t>5</w:t>
      </w:r>
      <w:r>
        <w:t xml:space="preserve">)  </w:t>
      </w:r>
      <w:r w:rsidR="00B80869" w:rsidRPr="00B80869">
        <w:t xml:space="preserve">List the names and </w:t>
      </w:r>
      <w:r w:rsidR="005D16A9">
        <w:t xml:space="preserve">provide </w:t>
      </w:r>
      <w:r w:rsidR="00B80869" w:rsidRPr="00B80869">
        <w:t xml:space="preserve">identification </w:t>
      </w:r>
      <w:r w:rsidR="005D16A9">
        <w:t xml:space="preserve">required in paragraphs (1) through (3) above </w:t>
      </w:r>
      <w:r w:rsidR="00B80869" w:rsidRPr="00B80869">
        <w:t>of all individuals within the area who will be working for the applicant.</w:t>
      </w:r>
    </w:p>
    <w:p w14:paraId="21BF4991" w14:textId="77777777" w:rsidR="00B80869" w:rsidRDefault="001C0533" w:rsidP="00B80869">
      <w:pPr>
        <w:pStyle w:val="NoSpacing"/>
      </w:pPr>
      <w:r>
        <w:lastRenderedPageBreak/>
        <w:tab/>
        <w:t>(</w:t>
      </w:r>
      <w:r w:rsidR="005D16A9">
        <w:t>6</w:t>
      </w:r>
      <w:r>
        <w:t xml:space="preserve">)  </w:t>
      </w:r>
      <w:r w:rsidR="00B80869" w:rsidRPr="00B80869">
        <w:t>If a motor vehicle is to be used in the vending business, a description of the vehicle together with license number, and a certificate of insurance on the vehicle.</w:t>
      </w:r>
    </w:p>
    <w:p w14:paraId="4275F998" w14:textId="77777777" w:rsidR="00B80869" w:rsidRDefault="00453B1A" w:rsidP="00B80869">
      <w:pPr>
        <w:pStyle w:val="NoSpacing"/>
      </w:pPr>
      <w:r>
        <w:tab/>
        <w:t>(</w:t>
      </w:r>
      <w:r w:rsidR="005D16A9">
        <w:t>7</w:t>
      </w:r>
      <w:r>
        <w:t>)  P</w:t>
      </w:r>
      <w:r w:rsidR="00B80869" w:rsidRPr="00B80869">
        <w:t xml:space="preserve">rovide a description of the merchandise </w:t>
      </w:r>
      <w:r w:rsidR="007B08E0">
        <w:t xml:space="preserve">which will be </w:t>
      </w:r>
      <w:r w:rsidR="00B80869" w:rsidRPr="00B80869">
        <w:t>offered for sale.</w:t>
      </w:r>
    </w:p>
    <w:p w14:paraId="42F525B8" w14:textId="77777777" w:rsidR="00453B1A" w:rsidRDefault="00453B1A" w:rsidP="00B80869">
      <w:pPr>
        <w:pStyle w:val="NoSpacing"/>
        <w:rPr>
          <w:b/>
        </w:rPr>
      </w:pPr>
    </w:p>
    <w:p w14:paraId="51B4D417" w14:textId="0FBA039F" w:rsidR="00453B1A" w:rsidRDefault="00453B1A" w:rsidP="00B80869">
      <w:pPr>
        <w:pStyle w:val="NoSpacing"/>
      </w:pPr>
      <w:r>
        <w:t>§</w:t>
      </w:r>
      <w:r w:rsidR="00AB57BC">
        <w:t>10</w:t>
      </w:r>
      <w:r>
        <w:t>-</w:t>
      </w:r>
      <w:proofErr w:type="gramStart"/>
      <w:r>
        <w:t>2</w:t>
      </w:r>
      <w:r w:rsidR="00931A7E">
        <w:t>0</w:t>
      </w:r>
      <w:r w:rsidR="00AB57BC">
        <w:t>8</w:t>
      </w:r>
      <w:r>
        <w:t xml:space="preserve">  </w:t>
      </w:r>
      <w:r>
        <w:rPr>
          <w:u w:val="single"/>
        </w:rPr>
        <w:t>SPECIAL</w:t>
      </w:r>
      <w:proofErr w:type="gramEnd"/>
      <w:r>
        <w:rPr>
          <w:u w:val="single"/>
        </w:rPr>
        <w:t xml:space="preserve"> STANDARDS FOR PEDDLERS, SOLICITORS, AND STREET </w:t>
      </w:r>
      <w:r w:rsidRPr="00453B1A">
        <w:rPr>
          <w:u w:val="single"/>
        </w:rPr>
        <w:t>VENDORS</w:t>
      </w:r>
      <w:r>
        <w:t>.</w:t>
      </w:r>
    </w:p>
    <w:p w14:paraId="213964CD" w14:textId="77777777" w:rsidR="000E10A9" w:rsidRDefault="00453B1A" w:rsidP="005D16A9">
      <w:pPr>
        <w:pStyle w:val="NoSpacing"/>
        <w:ind w:left="720" w:hanging="720"/>
      </w:pPr>
      <w:r>
        <w:tab/>
        <w:t xml:space="preserve">(1)  </w:t>
      </w:r>
      <w:r w:rsidR="00B80869" w:rsidRPr="00453B1A">
        <w:t>Peddlers</w:t>
      </w:r>
      <w:r w:rsidR="00B80869" w:rsidRPr="00B80869">
        <w:t xml:space="preserve"> and solicitor</w:t>
      </w:r>
      <w:r>
        <w:t>s</w:t>
      </w:r>
      <w:r w:rsidR="00B80869" w:rsidRPr="00B80869">
        <w:t xml:space="preserve"> shall limit their hours of operation to only those hours </w:t>
      </w:r>
    </w:p>
    <w:p w14:paraId="31DCDC46" w14:textId="77777777" w:rsidR="005D16A9" w:rsidRPr="009C684F" w:rsidRDefault="00B80869" w:rsidP="005D16A9">
      <w:pPr>
        <w:pStyle w:val="NoSpacing"/>
        <w:ind w:left="720" w:hanging="720"/>
      </w:pPr>
      <w:r w:rsidRPr="00B80869">
        <w:t>between 8:00 a.m. and 8:00 p.m.</w:t>
      </w:r>
      <w:r w:rsidR="009C684F">
        <w:t xml:space="preserve"> </w:t>
      </w:r>
      <w:r w:rsidR="005D16A9" w:rsidRPr="009C684F">
        <w:t xml:space="preserve">Monday through Saturday, and from 1:00 p.m. and 8:00 </w:t>
      </w:r>
    </w:p>
    <w:p w14:paraId="00FB2E11" w14:textId="77777777" w:rsidR="00B80869" w:rsidRPr="005D16A9" w:rsidRDefault="005D16A9" w:rsidP="005D16A9">
      <w:pPr>
        <w:pStyle w:val="NoSpacing"/>
        <w:ind w:left="720" w:hanging="720"/>
        <w:rPr>
          <w:u w:val="single"/>
        </w:rPr>
      </w:pPr>
      <w:r w:rsidRPr="009C684F">
        <w:t>p.m. on Sunday.</w:t>
      </w:r>
    </w:p>
    <w:p w14:paraId="3F230456" w14:textId="77777777" w:rsidR="000E10A9" w:rsidRDefault="00453B1A" w:rsidP="000E10A9">
      <w:pPr>
        <w:pStyle w:val="NoSpacing"/>
        <w:ind w:left="720" w:hanging="720"/>
      </w:pPr>
      <w:r>
        <w:tab/>
        <w:t xml:space="preserve">(2)  </w:t>
      </w:r>
      <w:r w:rsidR="00B80869" w:rsidRPr="00B80869">
        <w:t>Street vendors shall limit their hours of operation to only those hours between 8:00</w:t>
      </w:r>
    </w:p>
    <w:p w14:paraId="3D6A3FFE" w14:textId="77777777" w:rsidR="000E10A9" w:rsidRPr="009C684F" w:rsidRDefault="00B80869" w:rsidP="000E10A9">
      <w:pPr>
        <w:pStyle w:val="NoSpacing"/>
        <w:ind w:left="720" w:hanging="720"/>
      </w:pPr>
      <w:r w:rsidRPr="00B80869">
        <w:t xml:space="preserve"> a.m. and 10:00 p.m.</w:t>
      </w:r>
      <w:r w:rsidR="009C684F">
        <w:t xml:space="preserve"> </w:t>
      </w:r>
      <w:r w:rsidR="000E10A9" w:rsidRPr="009C684F">
        <w:t>Monday through Saturday, and from 1:00 p.m. and 10:00 p.m. on Sunday.</w:t>
      </w:r>
    </w:p>
    <w:p w14:paraId="3025D608" w14:textId="77777777" w:rsidR="00B80869" w:rsidRPr="00B80869" w:rsidRDefault="00453B1A" w:rsidP="00B80869">
      <w:pPr>
        <w:pStyle w:val="NoSpacing"/>
      </w:pPr>
      <w:r>
        <w:tab/>
        <w:t xml:space="preserve">(3)  </w:t>
      </w:r>
      <w:r w:rsidR="007B08E0">
        <w:t xml:space="preserve">No </w:t>
      </w:r>
      <w:r w:rsidR="00B80869" w:rsidRPr="00B80869">
        <w:t>peddler or solicitor shall enter uninvited into a private building, structure</w:t>
      </w:r>
      <w:r w:rsidR="007B08E0">
        <w:t>,</w:t>
      </w:r>
      <w:r w:rsidR="00B80869" w:rsidRPr="00B80869">
        <w:t xml:space="preserve"> or room.</w:t>
      </w:r>
    </w:p>
    <w:p w14:paraId="3690B3D1" w14:textId="77777777" w:rsidR="007B08E0" w:rsidRDefault="00453B1A" w:rsidP="00B80869">
      <w:pPr>
        <w:pStyle w:val="NoSpacing"/>
      </w:pPr>
      <w:r>
        <w:tab/>
        <w:t xml:space="preserve">(4)  </w:t>
      </w:r>
      <w:r w:rsidR="00B80869" w:rsidRPr="00B80869">
        <w:t>Peddlers and solicitors</w:t>
      </w:r>
      <w:r w:rsidR="007B08E0">
        <w:t xml:space="preserve"> </w:t>
      </w:r>
      <w:r w:rsidR="00D02E99">
        <w:t>when conducting their business</w:t>
      </w:r>
      <w:r w:rsidR="007B08E0">
        <w:t xml:space="preserve"> </w:t>
      </w:r>
      <w:r w:rsidR="00B80869" w:rsidRPr="00B80869">
        <w:t>shall</w:t>
      </w:r>
      <w:r w:rsidR="007B08E0">
        <w:t>:</w:t>
      </w:r>
    </w:p>
    <w:p w14:paraId="684F3AA1" w14:textId="77777777" w:rsidR="00EF424D" w:rsidRDefault="00453B1A" w:rsidP="00B80869">
      <w:pPr>
        <w:pStyle w:val="NoSpacing"/>
      </w:pPr>
      <w:r>
        <w:tab/>
      </w:r>
      <w:r>
        <w:tab/>
        <w:t xml:space="preserve">(a)  </w:t>
      </w:r>
      <w:r w:rsidR="00D02E99">
        <w:t>Present to the person being solicited</w:t>
      </w:r>
      <w:r w:rsidR="00B80869" w:rsidRPr="00B80869">
        <w:t xml:space="preserve"> identification </w:t>
      </w:r>
      <w:r w:rsidR="00931A7E">
        <w:t xml:space="preserve">of </w:t>
      </w:r>
      <w:r w:rsidR="00053F41">
        <w:t>themselves</w:t>
      </w:r>
    </w:p>
    <w:p w14:paraId="42892D4C" w14:textId="77777777" w:rsidR="009447D5" w:rsidRDefault="00EF424D" w:rsidP="00B80869">
      <w:pPr>
        <w:pStyle w:val="NoSpacing"/>
      </w:pPr>
      <w:r>
        <w:tab/>
      </w:r>
      <w:r>
        <w:tab/>
        <w:t xml:space="preserve">       </w:t>
      </w:r>
      <w:r w:rsidR="00B80869" w:rsidRPr="00B80869">
        <w:t xml:space="preserve">and </w:t>
      </w:r>
      <w:r w:rsidR="00053F41">
        <w:t>the</w:t>
      </w:r>
      <w:r>
        <w:t xml:space="preserve"> </w:t>
      </w:r>
      <w:r w:rsidR="00053F41">
        <w:t>person</w:t>
      </w:r>
      <w:r w:rsidR="009447D5">
        <w:t xml:space="preserve"> </w:t>
      </w:r>
      <w:r w:rsidR="009447D5" w:rsidRPr="009C684F">
        <w:t>whom</w:t>
      </w:r>
      <w:r w:rsidR="00053F41">
        <w:t xml:space="preserve">, </w:t>
      </w:r>
      <w:r w:rsidR="009447D5">
        <w:t xml:space="preserve">or </w:t>
      </w:r>
      <w:r w:rsidR="00053F41">
        <w:t xml:space="preserve">firm, association, organization, company, or </w:t>
      </w:r>
    </w:p>
    <w:p w14:paraId="239B8B49" w14:textId="77777777" w:rsidR="00B80869" w:rsidRPr="00B80869" w:rsidRDefault="009447D5" w:rsidP="00B80869">
      <w:pPr>
        <w:pStyle w:val="NoSpacing"/>
      </w:pPr>
      <w:r>
        <w:tab/>
      </w:r>
      <w:r>
        <w:tab/>
        <w:t xml:space="preserve">       </w:t>
      </w:r>
      <w:r w:rsidR="00053F41">
        <w:t xml:space="preserve">corporation </w:t>
      </w:r>
      <w:r w:rsidR="00053F41" w:rsidRPr="009C684F">
        <w:t>w</w:t>
      </w:r>
      <w:r w:rsidR="00B80869" w:rsidRPr="009C684F">
        <w:t>h</w:t>
      </w:r>
      <w:r w:rsidR="00952090" w:rsidRPr="009C684F">
        <w:t>ich</w:t>
      </w:r>
      <w:r w:rsidR="00952090">
        <w:t xml:space="preserve"> </w:t>
      </w:r>
      <w:r w:rsidR="00B80869" w:rsidRPr="00B80869">
        <w:t>the</w:t>
      </w:r>
      <w:r w:rsidR="00053F41">
        <w:t xml:space="preserve">y </w:t>
      </w:r>
      <w:r w:rsidR="00B80869" w:rsidRPr="00B80869">
        <w:t>represent;</w:t>
      </w:r>
    </w:p>
    <w:p w14:paraId="213B3EB9" w14:textId="77777777" w:rsidR="00B80869" w:rsidRPr="00B80869" w:rsidRDefault="00453B1A" w:rsidP="00B80869">
      <w:pPr>
        <w:pStyle w:val="NoSpacing"/>
      </w:pPr>
      <w:r>
        <w:tab/>
      </w:r>
      <w:r>
        <w:tab/>
        <w:t xml:space="preserve">(b)  </w:t>
      </w:r>
      <w:r w:rsidR="00B80869" w:rsidRPr="00B80869">
        <w:t xml:space="preserve">Explain the purpose of the </w:t>
      </w:r>
      <w:r w:rsidR="00053F41">
        <w:t>peddler’</w:t>
      </w:r>
      <w:r w:rsidR="00D02E99">
        <w:t>s</w:t>
      </w:r>
      <w:r w:rsidR="00053F41">
        <w:t xml:space="preserve"> or solicitor’s</w:t>
      </w:r>
      <w:r w:rsidR="00B80869" w:rsidRPr="00B80869">
        <w:t xml:space="preserve"> call;</w:t>
      </w:r>
    </w:p>
    <w:p w14:paraId="78E1F274" w14:textId="77777777" w:rsidR="00EF424D" w:rsidRDefault="00453B1A" w:rsidP="00B80869">
      <w:pPr>
        <w:pStyle w:val="NoSpacing"/>
      </w:pPr>
      <w:r>
        <w:tab/>
      </w:r>
      <w:r>
        <w:tab/>
        <w:t xml:space="preserve">(c)  </w:t>
      </w:r>
      <w:r w:rsidR="00B80869" w:rsidRPr="00B80869">
        <w:t xml:space="preserve">Inquire whether the person being solicited is interested in listening </w:t>
      </w:r>
    </w:p>
    <w:p w14:paraId="0F1F55A3" w14:textId="77777777" w:rsidR="00EF424D" w:rsidRDefault="00EF424D" w:rsidP="00B80869">
      <w:pPr>
        <w:pStyle w:val="NoSpacing"/>
      </w:pPr>
      <w:r>
        <w:tab/>
        <w:t xml:space="preserve">       </w:t>
      </w:r>
      <w:r>
        <w:tab/>
        <w:t xml:space="preserve">       </w:t>
      </w:r>
      <w:r w:rsidR="00B80869" w:rsidRPr="00B80869">
        <w:t>to a sales</w:t>
      </w:r>
      <w:r>
        <w:t xml:space="preserve"> </w:t>
      </w:r>
      <w:r w:rsidR="00B80869" w:rsidRPr="00B80869">
        <w:t xml:space="preserve">presentation and immediately discontinue the </w:t>
      </w:r>
      <w:proofErr w:type="spellStart"/>
      <w:r w:rsidR="00B80869" w:rsidRPr="00B80869">
        <w:t>solicita</w:t>
      </w:r>
      <w:proofErr w:type="spellEnd"/>
      <w:r>
        <w:t>-</w:t>
      </w:r>
    </w:p>
    <w:p w14:paraId="40250DAE" w14:textId="77777777" w:rsidR="00B80869" w:rsidRPr="00B80869" w:rsidRDefault="00EF424D" w:rsidP="00B80869">
      <w:pPr>
        <w:pStyle w:val="NoSpacing"/>
      </w:pPr>
      <w:r>
        <w:tab/>
      </w:r>
      <w:r>
        <w:tab/>
        <w:t xml:space="preserve">       </w:t>
      </w:r>
      <w:proofErr w:type="spellStart"/>
      <w:r w:rsidR="00B80869" w:rsidRPr="00B80869">
        <w:t>tion</w:t>
      </w:r>
      <w:proofErr w:type="spellEnd"/>
      <w:r w:rsidR="00B80869" w:rsidRPr="00B80869">
        <w:t xml:space="preserve"> if the person being solicited gives a negative response;</w:t>
      </w:r>
    </w:p>
    <w:p w14:paraId="688AA047" w14:textId="77777777" w:rsidR="00EF424D" w:rsidRDefault="00B80869" w:rsidP="00B80869">
      <w:pPr>
        <w:pStyle w:val="NoSpacing"/>
      </w:pPr>
      <w:r w:rsidRPr="00B80869">
        <w:t xml:space="preserve"> </w:t>
      </w:r>
      <w:r w:rsidR="00453B1A">
        <w:tab/>
      </w:r>
      <w:r w:rsidR="00453B1A">
        <w:tab/>
        <w:t xml:space="preserve">(d)  </w:t>
      </w:r>
      <w:r w:rsidRPr="00B80869">
        <w:t xml:space="preserve">During the course of the solicitation, </w:t>
      </w:r>
      <w:r w:rsidR="00D02E99">
        <w:t>provide in writing the</w:t>
      </w:r>
      <w:r w:rsidRPr="00B80869">
        <w:t xml:space="preserve"> total </w:t>
      </w:r>
    </w:p>
    <w:p w14:paraId="2933BC5B" w14:textId="77777777" w:rsidR="00EF424D" w:rsidRDefault="00EF424D" w:rsidP="00B80869">
      <w:pPr>
        <w:pStyle w:val="NoSpacing"/>
      </w:pPr>
      <w:r>
        <w:tab/>
      </w:r>
      <w:r>
        <w:tab/>
        <w:t xml:space="preserve">       </w:t>
      </w:r>
      <w:r w:rsidR="00B80869" w:rsidRPr="00B80869">
        <w:t>cost of the</w:t>
      </w:r>
      <w:r>
        <w:t xml:space="preserve"> g</w:t>
      </w:r>
      <w:r w:rsidR="00B80869" w:rsidRPr="00B80869">
        <w:t>oods and services</w:t>
      </w:r>
      <w:r w:rsidR="00D02E99">
        <w:t xml:space="preserve"> </w:t>
      </w:r>
      <w:r w:rsidR="00B80869" w:rsidRPr="00B80869">
        <w:t xml:space="preserve">offered for sale and the number, </w:t>
      </w:r>
    </w:p>
    <w:p w14:paraId="40CDAC80" w14:textId="77777777" w:rsidR="00EF424D" w:rsidRDefault="00EF424D" w:rsidP="00B80869">
      <w:pPr>
        <w:pStyle w:val="NoSpacing"/>
      </w:pPr>
      <w:r>
        <w:tab/>
      </w:r>
      <w:r>
        <w:tab/>
        <w:t xml:space="preserve">       </w:t>
      </w:r>
      <w:r w:rsidR="00B80869" w:rsidRPr="00B80869">
        <w:t>timing and amount of installment</w:t>
      </w:r>
      <w:r>
        <w:t xml:space="preserve"> p</w:t>
      </w:r>
      <w:r w:rsidR="00B80869" w:rsidRPr="00B80869">
        <w:t>ayments if payment</w:t>
      </w:r>
      <w:r w:rsidR="00D02E99">
        <w:t xml:space="preserve"> </w:t>
      </w:r>
      <w:r w:rsidR="00B80869" w:rsidRPr="00B80869">
        <w:t xml:space="preserve">on an </w:t>
      </w:r>
    </w:p>
    <w:p w14:paraId="2D5F823E" w14:textId="77777777" w:rsidR="00B80869" w:rsidRDefault="00EF424D" w:rsidP="00B80869">
      <w:pPr>
        <w:pStyle w:val="NoSpacing"/>
      </w:pPr>
      <w:r>
        <w:tab/>
      </w:r>
      <w:r>
        <w:tab/>
        <w:t xml:space="preserve">       </w:t>
      </w:r>
      <w:r w:rsidR="00B80869" w:rsidRPr="00B80869">
        <w:t>installment basis is available to the person being solicited.</w:t>
      </w:r>
    </w:p>
    <w:p w14:paraId="441452E6" w14:textId="77777777" w:rsidR="00053F41" w:rsidRDefault="003B13D8" w:rsidP="00053F41">
      <w:pPr>
        <w:pStyle w:val="NoSpacing"/>
      </w:pPr>
      <w:r>
        <w:tab/>
      </w:r>
      <w:r w:rsidR="00053F41">
        <w:t>(5)  A p</w:t>
      </w:r>
      <w:r w:rsidR="00053F41" w:rsidRPr="00B80869">
        <w:t xml:space="preserve">ermit for </w:t>
      </w:r>
      <w:r w:rsidR="00053F41">
        <w:t xml:space="preserve">a peddler or solicitor </w:t>
      </w:r>
      <w:r w:rsidR="00053F41" w:rsidRPr="00B80869">
        <w:t xml:space="preserve">shall be </w:t>
      </w:r>
      <w:r w:rsidR="00053F41">
        <w:t xml:space="preserve">carried on the person of the peddler or solicitor, </w:t>
      </w:r>
      <w:r w:rsidR="00053F41" w:rsidRPr="00B80869">
        <w:t>and the</w:t>
      </w:r>
      <w:r w:rsidR="00053F41">
        <w:t xml:space="preserve"> peddler or solicitor shall be </w:t>
      </w:r>
      <w:r w:rsidR="00053F41" w:rsidRPr="00B80869">
        <w:t xml:space="preserve">required to show </w:t>
      </w:r>
      <w:r w:rsidR="00053F41">
        <w:t>his or her</w:t>
      </w:r>
      <w:r w:rsidR="00053F41" w:rsidRPr="00B80869">
        <w:t xml:space="preserve"> permit to any customer or police officer upon request.</w:t>
      </w:r>
    </w:p>
    <w:p w14:paraId="5ABD1B3E" w14:textId="77777777" w:rsidR="003B13D8" w:rsidRDefault="00053F41" w:rsidP="00B80869">
      <w:pPr>
        <w:pStyle w:val="NoSpacing"/>
      </w:pPr>
      <w:r>
        <w:tab/>
      </w:r>
      <w:r w:rsidR="003B13D8">
        <w:t>(</w:t>
      </w:r>
      <w:r>
        <w:t>6</w:t>
      </w:r>
      <w:r w:rsidR="003B13D8">
        <w:t>)  A p</w:t>
      </w:r>
      <w:r w:rsidR="003B13D8" w:rsidRPr="00B80869">
        <w:t xml:space="preserve">ermit for </w:t>
      </w:r>
      <w:r w:rsidR="003B13D8">
        <w:t xml:space="preserve">a street vendor </w:t>
      </w:r>
      <w:r w:rsidR="003B13D8" w:rsidRPr="00B80869">
        <w:t>shall be displayed by the street vendor in a visible location</w:t>
      </w:r>
      <w:r w:rsidR="003B13D8">
        <w:t xml:space="preserve">, </w:t>
      </w:r>
      <w:r w:rsidR="003B13D8" w:rsidRPr="00B80869">
        <w:t>and the</w:t>
      </w:r>
      <w:r w:rsidR="003B13D8">
        <w:t xml:space="preserve"> street vendor shall be </w:t>
      </w:r>
      <w:r w:rsidR="003B13D8" w:rsidRPr="00B80869">
        <w:t xml:space="preserve">required to show </w:t>
      </w:r>
      <w:r w:rsidR="003B13D8">
        <w:t>his or her</w:t>
      </w:r>
      <w:r w:rsidR="003B13D8" w:rsidRPr="00B80869">
        <w:t xml:space="preserve"> permit to any customer or police officer upon request.</w:t>
      </w:r>
    </w:p>
    <w:p w14:paraId="23CB03A0" w14:textId="77777777" w:rsidR="00453B1A" w:rsidRPr="00B80869" w:rsidRDefault="00453B1A" w:rsidP="00B80869">
      <w:pPr>
        <w:pStyle w:val="NoSpacing"/>
      </w:pPr>
    </w:p>
    <w:p w14:paraId="3DDC919B" w14:textId="3388F82D" w:rsidR="00AB57BC" w:rsidRPr="00FC670E" w:rsidRDefault="00AB57BC" w:rsidP="00AB57BC">
      <w:pPr>
        <w:pStyle w:val="NoSpacing"/>
      </w:pPr>
      <w:r w:rsidRPr="0091432E">
        <w:rPr>
          <w:w w:val="105"/>
        </w:rPr>
        <w:t>§</w:t>
      </w:r>
      <w:r>
        <w:rPr>
          <w:w w:val="105"/>
        </w:rPr>
        <w:t>10</w:t>
      </w:r>
      <w:r w:rsidRPr="0091432E">
        <w:rPr>
          <w:w w:val="105"/>
        </w:rPr>
        <w:t>-2</w:t>
      </w:r>
      <w:r>
        <w:rPr>
          <w:w w:val="105"/>
        </w:rPr>
        <w:t>09</w:t>
      </w:r>
      <w:r w:rsidRPr="0091432E">
        <w:rPr>
          <w:spacing w:val="28"/>
          <w:w w:val="105"/>
        </w:rPr>
        <w:t xml:space="preserve"> </w:t>
      </w:r>
      <w:r w:rsidRPr="00FC670E">
        <w:rPr>
          <w:w w:val="105"/>
          <w:u w:val="single"/>
        </w:rPr>
        <w:t>SPECIAL</w:t>
      </w:r>
      <w:r w:rsidRPr="00FC670E">
        <w:rPr>
          <w:spacing w:val="-8"/>
          <w:w w:val="105"/>
          <w:u w:val="single"/>
        </w:rPr>
        <w:t xml:space="preserve"> </w:t>
      </w:r>
      <w:r w:rsidRPr="00FC670E">
        <w:rPr>
          <w:w w:val="105"/>
          <w:u w:val="single"/>
        </w:rPr>
        <w:t>STANDARDS</w:t>
      </w:r>
      <w:r w:rsidRPr="00FC670E">
        <w:rPr>
          <w:spacing w:val="4"/>
          <w:w w:val="105"/>
          <w:u w:val="single"/>
        </w:rPr>
        <w:t xml:space="preserve"> </w:t>
      </w:r>
      <w:r w:rsidRPr="00FC670E">
        <w:rPr>
          <w:w w:val="105"/>
          <w:u w:val="single"/>
        </w:rPr>
        <w:t>FOR</w:t>
      </w:r>
      <w:r w:rsidRPr="00FC670E">
        <w:rPr>
          <w:spacing w:val="-15"/>
          <w:w w:val="105"/>
          <w:u w:val="single"/>
        </w:rPr>
        <w:t xml:space="preserve"> </w:t>
      </w:r>
      <w:r w:rsidRPr="00FC670E">
        <w:rPr>
          <w:w w:val="105"/>
          <w:u w:val="single"/>
        </w:rPr>
        <w:t>TEMPORARY</w:t>
      </w:r>
      <w:r w:rsidRPr="00FC670E">
        <w:rPr>
          <w:spacing w:val="-8"/>
          <w:w w:val="105"/>
          <w:u w:val="single"/>
        </w:rPr>
        <w:t xml:space="preserve"> </w:t>
      </w:r>
      <w:r w:rsidRPr="00FC670E">
        <w:rPr>
          <w:spacing w:val="-2"/>
          <w:w w:val="105"/>
          <w:u w:val="single"/>
        </w:rPr>
        <w:t>MERCHANTS</w:t>
      </w:r>
      <w:r>
        <w:rPr>
          <w:spacing w:val="-2"/>
          <w:w w:val="105"/>
        </w:rPr>
        <w:t>.</w:t>
      </w:r>
    </w:p>
    <w:p w14:paraId="51CAC172" w14:textId="4CCAD8D7" w:rsidR="00AB57BC" w:rsidRPr="0091432E" w:rsidRDefault="00AB57BC" w:rsidP="00AB57BC">
      <w:pPr>
        <w:pStyle w:val="NoSpacing"/>
      </w:pPr>
      <w:r>
        <w:rPr>
          <w:w w:val="105"/>
        </w:rPr>
        <w:tab/>
        <w:t xml:space="preserve">(1)  </w:t>
      </w:r>
      <w:r w:rsidRPr="0091432E">
        <w:rPr>
          <w:w w:val="105"/>
        </w:rPr>
        <w:t>A</w:t>
      </w:r>
      <w:r w:rsidRPr="0091432E">
        <w:rPr>
          <w:spacing w:val="-10"/>
          <w:w w:val="105"/>
        </w:rPr>
        <w:t xml:space="preserve"> </w:t>
      </w:r>
      <w:r w:rsidRPr="0091432E">
        <w:rPr>
          <w:w w:val="105"/>
        </w:rPr>
        <w:t>temporary</w:t>
      </w:r>
      <w:r w:rsidRPr="0091432E">
        <w:rPr>
          <w:spacing w:val="29"/>
          <w:w w:val="105"/>
        </w:rPr>
        <w:t xml:space="preserve"> </w:t>
      </w:r>
      <w:r w:rsidRPr="0091432E">
        <w:rPr>
          <w:w w:val="105"/>
        </w:rPr>
        <w:t>merchant shall limit his or her hours of</w:t>
      </w:r>
      <w:r w:rsidRPr="0091432E">
        <w:rPr>
          <w:spacing w:val="-15"/>
          <w:w w:val="105"/>
        </w:rPr>
        <w:t xml:space="preserve"> </w:t>
      </w:r>
      <w:r w:rsidRPr="0091432E">
        <w:rPr>
          <w:w w:val="105"/>
        </w:rPr>
        <w:t>operation to</w:t>
      </w:r>
      <w:r w:rsidRPr="0091432E">
        <w:rPr>
          <w:spacing w:val="-5"/>
          <w:w w:val="105"/>
        </w:rPr>
        <w:t xml:space="preserve"> </w:t>
      </w:r>
      <w:r w:rsidRPr="0091432E">
        <w:rPr>
          <w:w w:val="105"/>
        </w:rPr>
        <w:t>only those hours between</w:t>
      </w:r>
      <w:r w:rsidRPr="0091432E">
        <w:rPr>
          <w:spacing w:val="-7"/>
          <w:w w:val="105"/>
        </w:rPr>
        <w:t xml:space="preserve"> </w:t>
      </w:r>
      <w:r w:rsidRPr="0091432E">
        <w:rPr>
          <w:w w:val="105"/>
        </w:rPr>
        <w:t>7:00</w:t>
      </w:r>
      <w:r w:rsidRPr="0091432E">
        <w:rPr>
          <w:spacing w:val="-12"/>
          <w:w w:val="105"/>
        </w:rPr>
        <w:t xml:space="preserve"> </w:t>
      </w:r>
      <w:r w:rsidRPr="0091432E">
        <w:rPr>
          <w:w w:val="105"/>
        </w:rPr>
        <w:t>a.m.</w:t>
      </w:r>
      <w:r w:rsidRPr="0091432E">
        <w:rPr>
          <w:spacing w:val="-5"/>
          <w:w w:val="105"/>
        </w:rPr>
        <w:t xml:space="preserve"> </w:t>
      </w:r>
      <w:r w:rsidRPr="0091432E">
        <w:rPr>
          <w:w w:val="105"/>
        </w:rPr>
        <w:t>and</w:t>
      </w:r>
      <w:r w:rsidRPr="0091432E">
        <w:rPr>
          <w:spacing w:val="-7"/>
          <w:w w:val="105"/>
        </w:rPr>
        <w:t xml:space="preserve"> </w:t>
      </w:r>
      <w:r w:rsidRPr="0091432E">
        <w:rPr>
          <w:w w:val="105"/>
        </w:rPr>
        <w:t>10:00</w:t>
      </w:r>
      <w:r w:rsidRPr="0091432E">
        <w:rPr>
          <w:spacing w:val="-10"/>
          <w:w w:val="105"/>
        </w:rPr>
        <w:t xml:space="preserve"> </w:t>
      </w:r>
      <w:r w:rsidRPr="0091432E">
        <w:rPr>
          <w:w w:val="105"/>
        </w:rPr>
        <w:t>p.m.</w:t>
      </w:r>
      <w:r w:rsidRPr="0091432E">
        <w:rPr>
          <w:spacing w:val="-12"/>
          <w:w w:val="105"/>
        </w:rPr>
        <w:t xml:space="preserve"> </w:t>
      </w:r>
      <w:r w:rsidRPr="0091432E">
        <w:rPr>
          <w:w w:val="105"/>
        </w:rPr>
        <w:t>Monday through</w:t>
      </w:r>
      <w:r w:rsidRPr="0091432E">
        <w:rPr>
          <w:spacing w:val="-2"/>
          <w:w w:val="105"/>
        </w:rPr>
        <w:t xml:space="preserve"> </w:t>
      </w:r>
      <w:r w:rsidRPr="0091432E">
        <w:rPr>
          <w:w w:val="105"/>
        </w:rPr>
        <w:t>Sunday.</w:t>
      </w:r>
    </w:p>
    <w:p w14:paraId="6A6C1FF5" w14:textId="77777777" w:rsidR="00AB57BC" w:rsidRPr="0091432E" w:rsidRDefault="00AB57BC" w:rsidP="00AB57BC">
      <w:pPr>
        <w:pStyle w:val="NoSpacing"/>
      </w:pPr>
      <w:r>
        <w:rPr>
          <w:w w:val="105"/>
        </w:rPr>
        <w:tab/>
        <w:t xml:space="preserve">(2)  </w:t>
      </w:r>
      <w:r w:rsidRPr="0091432E">
        <w:rPr>
          <w:w w:val="105"/>
        </w:rPr>
        <w:t>If</w:t>
      </w:r>
      <w:r w:rsidRPr="0091432E">
        <w:rPr>
          <w:spacing w:val="10"/>
          <w:w w:val="105"/>
        </w:rPr>
        <w:t xml:space="preserve"> </w:t>
      </w:r>
      <w:r w:rsidRPr="0091432E">
        <w:rPr>
          <w:w w:val="105"/>
        </w:rPr>
        <w:t>the</w:t>
      </w:r>
      <w:r w:rsidRPr="0091432E">
        <w:rPr>
          <w:spacing w:val="-15"/>
          <w:w w:val="105"/>
        </w:rPr>
        <w:t xml:space="preserve"> </w:t>
      </w:r>
      <w:r w:rsidRPr="0091432E">
        <w:rPr>
          <w:w w:val="105"/>
        </w:rPr>
        <w:t>temporary</w:t>
      </w:r>
      <w:r w:rsidRPr="0091432E">
        <w:rPr>
          <w:spacing w:val="3"/>
          <w:w w:val="105"/>
        </w:rPr>
        <w:t xml:space="preserve"> </w:t>
      </w:r>
      <w:r w:rsidRPr="0091432E">
        <w:rPr>
          <w:w w:val="105"/>
        </w:rPr>
        <w:t>vending</w:t>
      </w:r>
      <w:r w:rsidRPr="0091432E">
        <w:rPr>
          <w:spacing w:val="-2"/>
          <w:w w:val="105"/>
        </w:rPr>
        <w:t xml:space="preserve"> </w:t>
      </w:r>
      <w:r w:rsidRPr="0091432E">
        <w:rPr>
          <w:w w:val="105"/>
        </w:rPr>
        <w:t>business</w:t>
      </w:r>
      <w:r w:rsidRPr="0091432E">
        <w:rPr>
          <w:spacing w:val="-8"/>
          <w:w w:val="105"/>
        </w:rPr>
        <w:t xml:space="preserve"> </w:t>
      </w:r>
      <w:r w:rsidRPr="0091432E">
        <w:rPr>
          <w:w w:val="105"/>
        </w:rPr>
        <w:t>is</w:t>
      </w:r>
      <w:r w:rsidRPr="0091432E">
        <w:rPr>
          <w:spacing w:val="-8"/>
          <w:w w:val="105"/>
        </w:rPr>
        <w:t xml:space="preserve"> </w:t>
      </w:r>
      <w:r w:rsidRPr="0091432E">
        <w:rPr>
          <w:w w:val="105"/>
        </w:rPr>
        <w:t>being</w:t>
      </w:r>
      <w:r w:rsidRPr="0091432E">
        <w:rPr>
          <w:spacing w:val="-8"/>
          <w:w w:val="105"/>
        </w:rPr>
        <w:t xml:space="preserve"> </w:t>
      </w:r>
      <w:r w:rsidRPr="0091432E">
        <w:rPr>
          <w:w w:val="105"/>
        </w:rPr>
        <w:t>conducted</w:t>
      </w:r>
      <w:r w:rsidRPr="0091432E">
        <w:rPr>
          <w:spacing w:val="1"/>
          <w:w w:val="105"/>
        </w:rPr>
        <w:t xml:space="preserve"> </w:t>
      </w:r>
      <w:r w:rsidRPr="0091432E">
        <w:rPr>
          <w:w w:val="105"/>
        </w:rPr>
        <w:t>on</w:t>
      </w:r>
      <w:r w:rsidRPr="0091432E">
        <w:rPr>
          <w:spacing w:val="-8"/>
          <w:w w:val="105"/>
        </w:rPr>
        <w:t xml:space="preserve"> </w:t>
      </w:r>
      <w:r w:rsidRPr="0091432E">
        <w:rPr>
          <w:w w:val="105"/>
        </w:rPr>
        <w:t>private</w:t>
      </w:r>
      <w:r w:rsidRPr="0091432E">
        <w:rPr>
          <w:spacing w:val="-5"/>
          <w:w w:val="105"/>
        </w:rPr>
        <w:t xml:space="preserve"> </w:t>
      </w:r>
      <w:r w:rsidRPr="0091432E">
        <w:rPr>
          <w:w w:val="105"/>
        </w:rPr>
        <w:t>property,</w:t>
      </w:r>
      <w:r w:rsidRPr="0091432E">
        <w:rPr>
          <w:spacing w:val="1"/>
          <w:w w:val="105"/>
        </w:rPr>
        <w:t xml:space="preserve"> </w:t>
      </w:r>
      <w:r w:rsidRPr="0091432E">
        <w:rPr>
          <w:spacing w:val="-5"/>
          <w:w w:val="105"/>
        </w:rPr>
        <w:t>the</w:t>
      </w:r>
    </w:p>
    <w:p w14:paraId="5112E946" w14:textId="77777777" w:rsidR="00AB57BC" w:rsidRPr="0091432E" w:rsidRDefault="00AB57BC" w:rsidP="00AB57BC">
      <w:pPr>
        <w:pStyle w:val="NoSpacing"/>
      </w:pPr>
      <w:r w:rsidRPr="0091432E">
        <w:rPr>
          <w:w w:val="105"/>
        </w:rPr>
        <w:t>temporary merchant shall have available</w:t>
      </w:r>
      <w:r w:rsidRPr="0091432E">
        <w:rPr>
          <w:spacing w:val="-2"/>
          <w:w w:val="105"/>
        </w:rPr>
        <w:t xml:space="preserve"> </w:t>
      </w:r>
      <w:r w:rsidRPr="0091432E">
        <w:rPr>
          <w:w w:val="105"/>
        </w:rPr>
        <w:t>at the</w:t>
      </w:r>
      <w:r w:rsidRPr="0091432E">
        <w:rPr>
          <w:spacing w:val="-5"/>
          <w:w w:val="105"/>
        </w:rPr>
        <w:t xml:space="preserve"> </w:t>
      </w:r>
      <w:r w:rsidRPr="0091432E">
        <w:rPr>
          <w:w w:val="105"/>
        </w:rPr>
        <w:t>business</w:t>
      </w:r>
      <w:r w:rsidRPr="0091432E">
        <w:rPr>
          <w:spacing w:val="-1"/>
          <w:w w:val="105"/>
        </w:rPr>
        <w:t xml:space="preserve"> </w:t>
      </w:r>
      <w:r w:rsidRPr="0091432E">
        <w:rPr>
          <w:w w:val="105"/>
        </w:rPr>
        <w:t>location a</w:t>
      </w:r>
      <w:r w:rsidRPr="0091432E">
        <w:rPr>
          <w:spacing w:val="-8"/>
          <w:w w:val="105"/>
        </w:rPr>
        <w:t xml:space="preserve"> </w:t>
      </w:r>
      <w:r w:rsidRPr="0091432E">
        <w:rPr>
          <w:w w:val="105"/>
        </w:rPr>
        <w:t>signed, written</w:t>
      </w:r>
      <w:r w:rsidRPr="0091432E">
        <w:rPr>
          <w:spacing w:val="-3"/>
          <w:w w:val="105"/>
        </w:rPr>
        <w:t xml:space="preserve"> </w:t>
      </w:r>
      <w:r w:rsidRPr="0091432E">
        <w:rPr>
          <w:w w:val="105"/>
        </w:rPr>
        <w:t>consent from the</w:t>
      </w:r>
      <w:r w:rsidRPr="0091432E">
        <w:rPr>
          <w:spacing w:val="-16"/>
          <w:w w:val="105"/>
        </w:rPr>
        <w:t xml:space="preserve"> </w:t>
      </w:r>
      <w:r w:rsidRPr="0091432E">
        <w:rPr>
          <w:w w:val="105"/>
        </w:rPr>
        <w:t>owner</w:t>
      </w:r>
      <w:r w:rsidRPr="0091432E">
        <w:rPr>
          <w:spacing w:val="-15"/>
          <w:w w:val="105"/>
        </w:rPr>
        <w:t xml:space="preserve"> </w:t>
      </w:r>
      <w:r w:rsidRPr="0091432E">
        <w:rPr>
          <w:w w:val="105"/>
        </w:rPr>
        <w:t>of</w:t>
      </w:r>
      <w:r w:rsidRPr="0091432E">
        <w:rPr>
          <w:spacing w:val="-14"/>
          <w:w w:val="105"/>
        </w:rPr>
        <w:t xml:space="preserve"> </w:t>
      </w:r>
      <w:r w:rsidRPr="0091432E">
        <w:rPr>
          <w:w w:val="105"/>
        </w:rPr>
        <w:t>the</w:t>
      </w:r>
      <w:r w:rsidRPr="0091432E">
        <w:rPr>
          <w:spacing w:val="-12"/>
          <w:w w:val="105"/>
        </w:rPr>
        <w:t xml:space="preserve"> </w:t>
      </w:r>
      <w:r w:rsidRPr="0091432E">
        <w:rPr>
          <w:w w:val="105"/>
        </w:rPr>
        <w:t>property</w:t>
      </w:r>
      <w:r w:rsidRPr="0091432E">
        <w:rPr>
          <w:spacing w:val="-3"/>
          <w:w w:val="105"/>
        </w:rPr>
        <w:t xml:space="preserve"> </w:t>
      </w:r>
      <w:r w:rsidRPr="0091432E">
        <w:rPr>
          <w:w w:val="105"/>
        </w:rPr>
        <w:t>which</w:t>
      </w:r>
      <w:r w:rsidRPr="0091432E">
        <w:rPr>
          <w:spacing w:val="-4"/>
          <w:w w:val="105"/>
        </w:rPr>
        <w:t xml:space="preserve"> </w:t>
      </w:r>
      <w:r w:rsidRPr="0091432E">
        <w:rPr>
          <w:w w:val="105"/>
        </w:rPr>
        <w:t>authorizes</w:t>
      </w:r>
      <w:r w:rsidRPr="0091432E">
        <w:rPr>
          <w:spacing w:val="-3"/>
          <w:w w:val="105"/>
        </w:rPr>
        <w:t xml:space="preserve"> </w:t>
      </w:r>
      <w:r w:rsidRPr="0091432E">
        <w:rPr>
          <w:w w:val="105"/>
        </w:rPr>
        <w:t>the</w:t>
      </w:r>
      <w:r w:rsidRPr="0091432E">
        <w:rPr>
          <w:spacing w:val="-16"/>
          <w:w w:val="105"/>
        </w:rPr>
        <w:t xml:space="preserve"> </w:t>
      </w:r>
      <w:r w:rsidRPr="0091432E">
        <w:rPr>
          <w:w w:val="105"/>
        </w:rPr>
        <w:t>temporary merchant to</w:t>
      </w:r>
      <w:r w:rsidRPr="0091432E">
        <w:rPr>
          <w:spacing w:val="-10"/>
          <w:w w:val="105"/>
        </w:rPr>
        <w:t xml:space="preserve"> </w:t>
      </w:r>
      <w:r w:rsidRPr="0091432E">
        <w:rPr>
          <w:w w:val="105"/>
        </w:rPr>
        <w:t>conduct business</w:t>
      </w:r>
      <w:r w:rsidRPr="0091432E">
        <w:rPr>
          <w:spacing w:val="-9"/>
          <w:w w:val="105"/>
        </w:rPr>
        <w:t xml:space="preserve"> </w:t>
      </w:r>
      <w:r w:rsidRPr="0091432E">
        <w:rPr>
          <w:w w:val="105"/>
        </w:rPr>
        <w:t>from</w:t>
      </w:r>
      <w:r w:rsidRPr="0091432E">
        <w:rPr>
          <w:spacing w:val="-4"/>
          <w:w w:val="105"/>
        </w:rPr>
        <w:t xml:space="preserve"> </w:t>
      </w:r>
      <w:r w:rsidRPr="0091432E">
        <w:rPr>
          <w:w w:val="105"/>
        </w:rPr>
        <w:t xml:space="preserve">the </w:t>
      </w:r>
      <w:r w:rsidRPr="0091432E">
        <w:rPr>
          <w:spacing w:val="-2"/>
          <w:w w:val="105"/>
        </w:rPr>
        <w:t>property.</w:t>
      </w:r>
    </w:p>
    <w:p w14:paraId="5D8BF227" w14:textId="77777777" w:rsidR="00AB57BC" w:rsidRPr="0091432E" w:rsidRDefault="00AB57BC" w:rsidP="00AB57BC">
      <w:pPr>
        <w:pStyle w:val="NoSpacing"/>
      </w:pPr>
      <w:r>
        <w:rPr>
          <w:w w:val="105"/>
        </w:rPr>
        <w:tab/>
        <w:t xml:space="preserve">(3)  </w:t>
      </w:r>
      <w:r w:rsidRPr="0091432E">
        <w:rPr>
          <w:w w:val="105"/>
        </w:rPr>
        <w:t>The</w:t>
      </w:r>
      <w:r w:rsidRPr="0091432E">
        <w:rPr>
          <w:spacing w:val="-16"/>
          <w:w w:val="105"/>
        </w:rPr>
        <w:t xml:space="preserve"> </w:t>
      </w:r>
      <w:r w:rsidRPr="0091432E">
        <w:rPr>
          <w:w w:val="105"/>
        </w:rPr>
        <w:t>temporary</w:t>
      </w:r>
      <w:r w:rsidRPr="0091432E">
        <w:rPr>
          <w:spacing w:val="-13"/>
          <w:w w:val="105"/>
        </w:rPr>
        <w:t xml:space="preserve"> </w:t>
      </w:r>
      <w:r w:rsidRPr="0091432E">
        <w:rPr>
          <w:w w:val="105"/>
        </w:rPr>
        <w:t>merchant</w:t>
      </w:r>
      <w:r w:rsidRPr="0091432E">
        <w:rPr>
          <w:spacing w:val="-2"/>
          <w:w w:val="105"/>
        </w:rPr>
        <w:t xml:space="preserve"> </w:t>
      </w:r>
      <w:r w:rsidRPr="0091432E">
        <w:rPr>
          <w:w w:val="105"/>
        </w:rPr>
        <w:t>shall</w:t>
      </w:r>
      <w:r w:rsidRPr="0091432E">
        <w:rPr>
          <w:spacing w:val="-4"/>
          <w:w w:val="105"/>
        </w:rPr>
        <w:t xml:space="preserve"> </w:t>
      </w:r>
      <w:r w:rsidRPr="0091432E">
        <w:rPr>
          <w:w w:val="105"/>
        </w:rPr>
        <w:t>obtain</w:t>
      </w:r>
      <w:r w:rsidRPr="0091432E">
        <w:rPr>
          <w:spacing w:val="-6"/>
          <w:w w:val="105"/>
        </w:rPr>
        <w:t xml:space="preserve"> </w:t>
      </w:r>
      <w:r w:rsidRPr="0091432E">
        <w:rPr>
          <w:w w:val="105"/>
        </w:rPr>
        <w:t>written</w:t>
      </w:r>
      <w:r w:rsidRPr="0091432E">
        <w:rPr>
          <w:spacing w:val="-3"/>
          <w:w w:val="105"/>
        </w:rPr>
        <w:t xml:space="preserve"> </w:t>
      </w:r>
      <w:r w:rsidRPr="0091432E">
        <w:rPr>
          <w:w w:val="105"/>
        </w:rPr>
        <w:t>authorizations</w:t>
      </w:r>
      <w:r w:rsidRPr="0091432E">
        <w:rPr>
          <w:spacing w:val="-15"/>
          <w:w w:val="105"/>
        </w:rPr>
        <w:t xml:space="preserve"> </w:t>
      </w:r>
      <w:r w:rsidRPr="0091432E">
        <w:rPr>
          <w:w w:val="105"/>
        </w:rPr>
        <w:t>from</w:t>
      </w:r>
      <w:r w:rsidRPr="0091432E">
        <w:rPr>
          <w:spacing w:val="-7"/>
          <w:w w:val="105"/>
        </w:rPr>
        <w:t xml:space="preserve"> </w:t>
      </w:r>
      <w:r w:rsidRPr="0091432E">
        <w:rPr>
          <w:w w:val="105"/>
        </w:rPr>
        <w:t>the</w:t>
      </w:r>
      <w:r w:rsidRPr="0091432E">
        <w:rPr>
          <w:spacing w:val="-12"/>
          <w:w w:val="105"/>
        </w:rPr>
        <w:t xml:space="preserve"> </w:t>
      </w:r>
      <w:r w:rsidRPr="0091432E">
        <w:rPr>
          <w:w w:val="105"/>
        </w:rPr>
        <w:t>City</w:t>
      </w:r>
      <w:r w:rsidRPr="0091432E">
        <w:rPr>
          <w:spacing w:val="-11"/>
          <w:w w:val="105"/>
        </w:rPr>
        <w:t xml:space="preserve"> </w:t>
      </w:r>
      <w:r w:rsidRPr="0091432E">
        <w:rPr>
          <w:w w:val="105"/>
        </w:rPr>
        <w:t>Clerk</w:t>
      </w:r>
      <w:r w:rsidRPr="0091432E">
        <w:rPr>
          <w:spacing w:val="-3"/>
          <w:w w:val="105"/>
        </w:rPr>
        <w:t xml:space="preserve"> </w:t>
      </w:r>
      <w:r w:rsidRPr="0091432E">
        <w:rPr>
          <w:spacing w:val="-5"/>
          <w:w w:val="105"/>
        </w:rPr>
        <w:t>and</w:t>
      </w:r>
      <w:r>
        <w:rPr>
          <w:spacing w:val="-5"/>
          <w:w w:val="105"/>
        </w:rPr>
        <w:t xml:space="preserve"> </w:t>
      </w:r>
      <w:r w:rsidRPr="0091432E">
        <w:rPr>
          <w:w w:val="105"/>
        </w:rPr>
        <w:t>the</w:t>
      </w:r>
      <w:r w:rsidRPr="0091432E">
        <w:rPr>
          <w:spacing w:val="-4"/>
          <w:w w:val="105"/>
        </w:rPr>
        <w:t xml:space="preserve"> </w:t>
      </w:r>
      <w:r w:rsidRPr="0091432E">
        <w:rPr>
          <w:w w:val="105"/>
        </w:rPr>
        <w:t>police</w:t>
      </w:r>
      <w:r w:rsidRPr="0091432E">
        <w:rPr>
          <w:spacing w:val="-6"/>
          <w:w w:val="105"/>
        </w:rPr>
        <w:t xml:space="preserve"> </w:t>
      </w:r>
      <w:r w:rsidRPr="0091432E">
        <w:rPr>
          <w:w w:val="105"/>
        </w:rPr>
        <w:t>department permitting</w:t>
      </w:r>
      <w:r w:rsidRPr="0091432E">
        <w:rPr>
          <w:spacing w:val="3"/>
          <w:w w:val="105"/>
        </w:rPr>
        <w:t xml:space="preserve"> </w:t>
      </w:r>
      <w:r w:rsidRPr="0091432E">
        <w:rPr>
          <w:w w:val="105"/>
        </w:rPr>
        <w:t>sales</w:t>
      </w:r>
      <w:r w:rsidRPr="0091432E">
        <w:rPr>
          <w:spacing w:val="-14"/>
          <w:w w:val="105"/>
        </w:rPr>
        <w:t xml:space="preserve"> </w:t>
      </w:r>
      <w:r w:rsidRPr="0091432E">
        <w:rPr>
          <w:w w:val="105"/>
        </w:rPr>
        <w:t>from</w:t>
      </w:r>
      <w:r w:rsidRPr="0091432E">
        <w:rPr>
          <w:spacing w:val="-1"/>
          <w:w w:val="105"/>
        </w:rPr>
        <w:t xml:space="preserve"> </w:t>
      </w:r>
      <w:r w:rsidRPr="0091432E">
        <w:rPr>
          <w:w w:val="105"/>
        </w:rPr>
        <w:t xml:space="preserve">public </w:t>
      </w:r>
      <w:r w:rsidRPr="0091432E">
        <w:rPr>
          <w:spacing w:val="-2"/>
          <w:w w:val="105"/>
        </w:rPr>
        <w:t>property.</w:t>
      </w:r>
    </w:p>
    <w:p w14:paraId="5CD5A632" w14:textId="77777777" w:rsidR="00AB57BC" w:rsidRDefault="00AB57BC" w:rsidP="00AB57BC">
      <w:pPr>
        <w:pStyle w:val="NoSpacing"/>
        <w:rPr>
          <w:w w:val="105"/>
        </w:rPr>
      </w:pPr>
      <w:r>
        <w:rPr>
          <w:w w:val="105"/>
        </w:rPr>
        <w:tab/>
        <w:t xml:space="preserve">(4)  </w:t>
      </w:r>
      <w:r w:rsidRPr="0091432E">
        <w:rPr>
          <w:w w:val="105"/>
        </w:rPr>
        <w:t>The</w:t>
      </w:r>
      <w:r w:rsidRPr="0091432E">
        <w:rPr>
          <w:spacing w:val="-13"/>
          <w:w w:val="105"/>
        </w:rPr>
        <w:t xml:space="preserve"> </w:t>
      </w:r>
      <w:r w:rsidRPr="0091432E">
        <w:rPr>
          <w:w w:val="105"/>
        </w:rPr>
        <w:t>activities</w:t>
      </w:r>
      <w:r w:rsidRPr="0091432E">
        <w:rPr>
          <w:spacing w:val="-1"/>
          <w:w w:val="105"/>
        </w:rPr>
        <w:t xml:space="preserve"> </w:t>
      </w:r>
      <w:r w:rsidRPr="0091432E">
        <w:rPr>
          <w:w w:val="105"/>
        </w:rPr>
        <w:t>of</w:t>
      </w:r>
      <w:r w:rsidRPr="0091432E">
        <w:rPr>
          <w:spacing w:val="-14"/>
          <w:w w:val="105"/>
        </w:rPr>
        <w:t xml:space="preserve"> </w:t>
      </w:r>
      <w:r w:rsidRPr="0091432E">
        <w:rPr>
          <w:w w:val="105"/>
        </w:rPr>
        <w:t>the</w:t>
      </w:r>
      <w:r w:rsidRPr="0091432E">
        <w:rPr>
          <w:spacing w:val="-1"/>
          <w:w w:val="105"/>
        </w:rPr>
        <w:t xml:space="preserve"> </w:t>
      </w:r>
      <w:r w:rsidRPr="0091432E">
        <w:rPr>
          <w:w w:val="105"/>
        </w:rPr>
        <w:t>temporary</w:t>
      </w:r>
      <w:r w:rsidRPr="0091432E">
        <w:rPr>
          <w:spacing w:val="-1"/>
          <w:w w:val="105"/>
        </w:rPr>
        <w:t xml:space="preserve"> </w:t>
      </w:r>
      <w:r w:rsidRPr="0091432E">
        <w:rPr>
          <w:w w:val="105"/>
        </w:rPr>
        <w:t>merchant</w:t>
      </w:r>
      <w:r w:rsidRPr="0091432E">
        <w:rPr>
          <w:spacing w:val="-1"/>
          <w:w w:val="105"/>
        </w:rPr>
        <w:t xml:space="preserve"> </w:t>
      </w:r>
      <w:r w:rsidRPr="0091432E">
        <w:rPr>
          <w:w w:val="105"/>
        </w:rPr>
        <w:t>shall not</w:t>
      </w:r>
      <w:r w:rsidRPr="0091432E">
        <w:rPr>
          <w:spacing w:val="-13"/>
          <w:w w:val="105"/>
        </w:rPr>
        <w:t xml:space="preserve"> </w:t>
      </w:r>
      <w:r w:rsidRPr="0091432E">
        <w:rPr>
          <w:w w:val="105"/>
        </w:rPr>
        <w:t>impair</w:t>
      </w:r>
      <w:r w:rsidRPr="0091432E">
        <w:rPr>
          <w:spacing w:val="-8"/>
          <w:w w:val="105"/>
        </w:rPr>
        <w:t xml:space="preserve"> </w:t>
      </w:r>
      <w:r w:rsidRPr="0091432E">
        <w:rPr>
          <w:w w:val="105"/>
        </w:rPr>
        <w:t>or</w:t>
      </w:r>
      <w:r w:rsidRPr="0091432E">
        <w:rPr>
          <w:spacing w:val="-3"/>
          <w:w w:val="105"/>
        </w:rPr>
        <w:t xml:space="preserve"> </w:t>
      </w:r>
      <w:r w:rsidRPr="0091432E">
        <w:rPr>
          <w:w w:val="105"/>
        </w:rPr>
        <w:t>impede</w:t>
      </w:r>
      <w:r w:rsidRPr="0091432E">
        <w:rPr>
          <w:spacing w:val="-12"/>
          <w:w w:val="105"/>
        </w:rPr>
        <w:t xml:space="preserve"> </w:t>
      </w:r>
      <w:r w:rsidRPr="0091432E">
        <w:rPr>
          <w:w w:val="105"/>
        </w:rPr>
        <w:t>the</w:t>
      </w:r>
      <w:r w:rsidRPr="0091432E">
        <w:rPr>
          <w:spacing w:val="-12"/>
          <w:w w:val="105"/>
        </w:rPr>
        <w:t xml:space="preserve"> </w:t>
      </w:r>
      <w:r w:rsidRPr="0091432E">
        <w:rPr>
          <w:w w:val="105"/>
        </w:rPr>
        <w:t>proper</w:t>
      </w:r>
      <w:r w:rsidRPr="0091432E">
        <w:rPr>
          <w:spacing w:val="-8"/>
          <w:w w:val="105"/>
        </w:rPr>
        <w:t xml:space="preserve"> </w:t>
      </w:r>
      <w:r w:rsidRPr="0091432E">
        <w:rPr>
          <w:w w:val="105"/>
        </w:rPr>
        <w:t>flow of traffic on public or private property.</w:t>
      </w:r>
    </w:p>
    <w:p w14:paraId="0B55B8D0" w14:textId="77777777" w:rsidR="00AB57BC" w:rsidRPr="0091432E" w:rsidRDefault="00AB57BC" w:rsidP="00AB57BC">
      <w:pPr>
        <w:pStyle w:val="NoSpacing"/>
      </w:pPr>
      <w:r>
        <w:rPr>
          <w:w w:val="105"/>
        </w:rPr>
        <w:tab/>
        <w:t xml:space="preserve">(5)  </w:t>
      </w:r>
      <w:r w:rsidRPr="0091432E">
        <w:rPr>
          <w:w w:val="105"/>
        </w:rPr>
        <w:t>The</w:t>
      </w:r>
      <w:r w:rsidRPr="0091432E">
        <w:rPr>
          <w:spacing w:val="-16"/>
          <w:w w:val="105"/>
        </w:rPr>
        <w:t xml:space="preserve"> </w:t>
      </w:r>
      <w:r w:rsidRPr="0091432E">
        <w:rPr>
          <w:w w:val="105"/>
        </w:rPr>
        <w:t>activities</w:t>
      </w:r>
      <w:r w:rsidRPr="0091432E">
        <w:rPr>
          <w:spacing w:val="-1"/>
          <w:w w:val="105"/>
        </w:rPr>
        <w:t xml:space="preserve"> </w:t>
      </w:r>
      <w:r w:rsidRPr="0091432E">
        <w:rPr>
          <w:w w:val="105"/>
        </w:rPr>
        <w:t>of</w:t>
      </w:r>
      <w:r w:rsidRPr="0091432E">
        <w:rPr>
          <w:spacing w:val="-16"/>
          <w:w w:val="105"/>
        </w:rPr>
        <w:t xml:space="preserve"> </w:t>
      </w:r>
      <w:r w:rsidRPr="0091432E">
        <w:rPr>
          <w:w w:val="105"/>
        </w:rPr>
        <w:t>the</w:t>
      </w:r>
      <w:r w:rsidRPr="0091432E">
        <w:rPr>
          <w:spacing w:val="-15"/>
          <w:w w:val="105"/>
        </w:rPr>
        <w:t xml:space="preserve"> </w:t>
      </w:r>
      <w:r w:rsidRPr="0091432E">
        <w:rPr>
          <w:w w:val="105"/>
        </w:rPr>
        <w:t>temporary merchant</w:t>
      </w:r>
      <w:r w:rsidRPr="0091432E">
        <w:rPr>
          <w:spacing w:val="-3"/>
          <w:w w:val="105"/>
        </w:rPr>
        <w:t xml:space="preserve"> </w:t>
      </w:r>
      <w:r w:rsidRPr="0091432E">
        <w:rPr>
          <w:w w:val="105"/>
        </w:rPr>
        <w:t>shall not</w:t>
      </w:r>
      <w:r w:rsidRPr="0091432E">
        <w:rPr>
          <w:spacing w:val="-14"/>
          <w:w w:val="105"/>
        </w:rPr>
        <w:t xml:space="preserve"> </w:t>
      </w:r>
      <w:r w:rsidRPr="0091432E">
        <w:rPr>
          <w:w w:val="105"/>
        </w:rPr>
        <w:t>unduly</w:t>
      </w:r>
      <w:r w:rsidRPr="0091432E">
        <w:rPr>
          <w:spacing w:val="-11"/>
          <w:w w:val="105"/>
        </w:rPr>
        <w:t xml:space="preserve"> </w:t>
      </w:r>
      <w:r w:rsidRPr="0091432E">
        <w:rPr>
          <w:w w:val="105"/>
        </w:rPr>
        <w:t>restrict</w:t>
      </w:r>
      <w:r w:rsidRPr="0091432E">
        <w:rPr>
          <w:spacing w:val="-2"/>
          <w:w w:val="105"/>
        </w:rPr>
        <w:t xml:space="preserve"> </w:t>
      </w:r>
      <w:r w:rsidRPr="0091432E">
        <w:rPr>
          <w:w w:val="105"/>
        </w:rPr>
        <w:t>parking</w:t>
      </w:r>
      <w:r w:rsidRPr="0091432E">
        <w:rPr>
          <w:spacing w:val="-9"/>
          <w:w w:val="105"/>
        </w:rPr>
        <w:t xml:space="preserve"> </w:t>
      </w:r>
      <w:r w:rsidRPr="0091432E">
        <w:rPr>
          <w:w w:val="105"/>
        </w:rPr>
        <w:t>spaces</w:t>
      </w:r>
      <w:r w:rsidRPr="0091432E">
        <w:rPr>
          <w:spacing w:val="-8"/>
          <w:w w:val="105"/>
        </w:rPr>
        <w:t xml:space="preserve"> </w:t>
      </w:r>
      <w:r w:rsidRPr="0091432E">
        <w:rPr>
          <w:w w:val="105"/>
        </w:rPr>
        <w:t>on public or private property.</w:t>
      </w:r>
    </w:p>
    <w:p w14:paraId="729FC592" w14:textId="77777777" w:rsidR="00AB57BC" w:rsidRPr="0091432E" w:rsidRDefault="00AB57BC" w:rsidP="00AB57BC">
      <w:pPr>
        <w:pStyle w:val="NoSpacing"/>
      </w:pPr>
      <w:r>
        <w:rPr>
          <w:w w:val="105"/>
        </w:rPr>
        <w:lastRenderedPageBreak/>
        <w:tab/>
        <w:t xml:space="preserve">(6)  </w:t>
      </w:r>
      <w:r w:rsidRPr="0091432E">
        <w:rPr>
          <w:w w:val="105"/>
        </w:rPr>
        <w:t>The</w:t>
      </w:r>
      <w:r w:rsidRPr="0091432E">
        <w:rPr>
          <w:spacing w:val="-16"/>
          <w:w w:val="105"/>
        </w:rPr>
        <w:t xml:space="preserve"> </w:t>
      </w:r>
      <w:r w:rsidRPr="0091432E">
        <w:rPr>
          <w:w w:val="105"/>
        </w:rPr>
        <w:t>permit</w:t>
      </w:r>
      <w:r w:rsidRPr="0091432E">
        <w:rPr>
          <w:spacing w:val="-15"/>
          <w:w w:val="105"/>
        </w:rPr>
        <w:t xml:space="preserve"> </w:t>
      </w:r>
      <w:r w:rsidRPr="0091432E">
        <w:rPr>
          <w:w w:val="105"/>
        </w:rPr>
        <w:t>for</w:t>
      </w:r>
      <w:r w:rsidRPr="0091432E">
        <w:rPr>
          <w:spacing w:val="-6"/>
          <w:w w:val="105"/>
        </w:rPr>
        <w:t xml:space="preserve"> </w:t>
      </w:r>
      <w:r w:rsidRPr="0091432E">
        <w:rPr>
          <w:w w:val="105"/>
        </w:rPr>
        <w:t>a</w:t>
      </w:r>
      <w:r w:rsidRPr="0091432E">
        <w:rPr>
          <w:spacing w:val="-16"/>
          <w:w w:val="105"/>
        </w:rPr>
        <w:t xml:space="preserve"> </w:t>
      </w:r>
      <w:r w:rsidRPr="0091432E">
        <w:rPr>
          <w:w w:val="105"/>
        </w:rPr>
        <w:t>temporary</w:t>
      </w:r>
      <w:r w:rsidRPr="0091432E">
        <w:rPr>
          <w:spacing w:val="-5"/>
          <w:w w:val="105"/>
        </w:rPr>
        <w:t xml:space="preserve"> </w:t>
      </w:r>
      <w:r w:rsidRPr="0091432E">
        <w:rPr>
          <w:w w:val="105"/>
        </w:rPr>
        <w:t>merchant</w:t>
      </w:r>
      <w:r w:rsidRPr="0091432E">
        <w:rPr>
          <w:spacing w:val="-4"/>
          <w:w w:val="105"/>
        </w:rPr>
        <w:t xml:space="preserve"> </w:t>
      </w:r>
      <w:r w:rsidRPr="0091432E">
        <w:rPr>
          <w:w w:val="105"/>
        </w:rPr>
        <w:t>shall</w:t>
      </w:r>
      <w:r w:rsidRPr="0091432E">
        <w:rPr>
          <w:spacing w:val="-3"/>
          <w:w w:val="105"/>
        </w:rPr>
        <w:t xml:space="preserve"> </w:t>
      </w:r>
      <w:r w:rsidRPr="0091432E">
        <w:rPr>
          <w:w w:val="105"/>
        </w:rPr>
        <w:t>be</w:t>
      </w:r>
      <w:r w:rsidRPr="0091432E">
        <w:rPr>
          <w:spacing w:val="-9"/>
          <w:w w:val="105"/>
        </w:rPr>
        <w:t xml:space="preserve"> </w:t>
      </w:r>
      <w:r w:rsidRPr="0091432E">
        <w:rPr>
          <w:w w:val="105"/>
        </w:rPr>
        <w:t>displayed by</w:t>
      </w:r>
      <w:r w:rsidRPr="0091432E">
        <w:rPr>
          <w:spacing w:val="-16"/>
          <w:w w:val="105"/>
        </w:rPr>
        <w:t xml:space="preserve"> </w:t>
      </w:r>
      <w:r w:rsidRPr="0091432E">
        <w:rPr>
          <w:w w:val="105"/>
        </w:rPr>
        <w:t>the</w:t>
      </w:r>
      <w:r w:rsidRPr="0091432E">
        <w:rPr>
          <w:spacing w:val="-15"/>
          <w:w w:val="105"/>
        </w:rPr>
        <w:t xml:space="preserve"> </w:t>
      </w:r>
      <w:r w:rsidRPr="0091432E">
        <w:rPr>
          <w:w w:val="105"/>
        </w:rPr>
        <w:t>temporary merchant in</w:t>
      </w:r>
      <w:r w:rsidRPr="0091432E">
        <w:rPr>
          <w:spacing w:val="-3"/>
          <w:w w:val="105"/>
        </w:rPr>
        <w:t xml:space="preserve"> </w:t>
      </w:r>
      <w:r w:rsidRPr="0091432E">
        <w:rPr>
          <w:w w:val="105"/>
        </w:rPr>
        <w:t>a</w:t>
      </w:r>
      <w:r w:rsidRPr="0091432E">
        <w:rPr>
          <w:spacing w:val="-6"/>
          <w:w w:val="105"/>
        </w:rPr>
        <w:t xml:space="preserve"> </w:t>
      </w:r>
      <w:r w:rsidRPr="0091432E">
        <w:rPr>
          <w:w w:val="105"/>
        </w:rPr>
        <w:t>visible</w:t>
      </w:r>
      <w:r w:rsidRPr="0091432E">
        <w:rPr>
          <w:spacing w:val="-13"/>
          <w:w w:val="105"/>
        </w:rPr>
        <w:t xml:space="preserve"> </w:t>
      </w:r>
      <w:r w:rsidRPr="0091432E">
        <w:rPr>
          <w:w w:val="105"/>
        </w:rPr>
        <w:t>location, and the</w:t>
      </w:r>
      <w:r w:rsidRPr="0091432E">
        <w:rPr>
          <w:spacing w:val="-16"/>
          <w:w w:val="105"/>
        </w:rPr>
        <w:t xml:space="preserve"> </w:t>
      </w:r>
      <w:r w:rsidRPr="0091432E">
        <w:rPr>
          <w:w w:val="105"/>
        </w:rPr>
        <w:t>temporary merchant shall be</w:t>
      </w:r>
      <w:r w:rsidRPr="0091432E">
        <w:rPr>
          <w:spacing w:val="-9"/>
          <w:w w:val="105"/>
        </w:rPr>
        <w:t xml:space="preserve"> </w:t>
      </w:r>
      <w:r w:rsidRPr="0091432E">
        <w:rPr>
          <w:w w:val="105"/>
        </w:rPr>
        <w:t>required to show</w:t>
      </w:r>
      <w:r w:rsidRPr="0091432E">
        <w:rPr>
          <w:spacing w:val="-6"/>
          <w:w w:val="105"/>
        </w:rPr>
        <w:t xml:space="preserve"> </w:t>
      </w:r>
      <w:r w:rsidRPr="0091432E">
        <w:rPr>
          <w:w w:val="105"/>
        </w:rPr>
        <w:t>his</w:t>
      </w:r>
      <w:r w:rsidRPr="0091432E">
        <w:rPr>
          <w:spacing w:val="-8"/>
          <w:w w:val="105"/>
        </w:rPr>
        <w:t xml:space="preserve"> </w:t>
      </w:r>
      <w:r w:rsidRPr="0091432E">
        <w:rPr>
          <w:w w:val="105"/>
        </w:rPr>
        <w:t>or</w:t>
      </w:r>
      <w:r w:rsidRPr="0091432E">
        <w:rPr>
          <w:spacing w:val="-14"/>
          <w:w w:val="105"/>
        </w:rPr>
        <w:t xml:space="preserve"> </w:t>
      </w:r>
      <w:r w:rsidRPr="0091432E">
        <w:rPr>
          <w:w w:val="105"/>
        </w:rPr>
        <w:t>her</w:t>
      </w:r>
      <w:r w:rsidRPr="0091432E">
        <w:rPr>
          <w:spacing w:val="-12"/>
          <w:w w:val="105"/>
        </w:rPr>
        <w:t xml:space="preserve"> </w:t>
      </w:r>
      <w:r w:rsidRPr="0091432E">
        <w:rPr>
          <w:w w:val="105"/>
        </w:rPr>
        <w:t>permit</w:t>
      </w:r>
      <w:r w:rsidRPr="0091432E">
        <w:rPr>
          <w:spacing w:val="-1"/>
          <w:w w:val="105"/>
        </w:rPr>
        <w:t xml:space="preserve"> </w:t>
      </w:r>
      <w:r w:rsidRPr="0091432E">
        <w:rPr>
          <w:w w:val="105"/>
        </w:rPr>
        <w:t>to any customer or police officer upon request.</w:t>
      </w:r>
    </w:p>
    <w:p w14:paraId="766B7336" w14:textId="77777777" w:rsidR="00AB57BC" w:rsidRPr="0091432E" w:rsidRDefault="00AB57BC" w:rsidP="00AB57BC">
      <w:pPr>
        <w:pStyle w:val="NoSpacing"/>
      </w:pPr>
      <w:r>
        <w:rPr>
          <w:w w:val="105"/>
        </w:rPr>
        <w:tab/>
        <w:t xml:space="preserve">(7)  </w:t>
      </w:r>
      <w:r w:rsidRPr="0091432E">
        <w:rPr>
          <w:w w:val="105"/>
        </w:rPr>
        <w:t>Temporary</w:t>
      </w:r>
      <w:r w:rsidRPr="0091432E">
        <w:rPr>
          <w:spacing w:val="-8"/>
          <w:w w:val="105"/>
        </w:rPr>
        <w:t xml:space="preserve"> </w:t>
      </w:r>
      <w:r w:rsidRPr="0091432E">
        <w:rPr>
          <w:w w:val="105"/>
        </w:rPr>
        <w:t>merchants</w:t>
      </w:r>
      <w:r w:rsidRPr="0091432E">
        <w:rPr>
          <w:spacing w:val="-5"/>
          <w:w w:val="105"/>
        </w:rPr>
        <w:t xml:space="preserve"> </w:t>
      </w:r>
      <w:r w:rsidRPr="0091432E">
        <w:rPr>
          <w:w w:val="105"/>
        </w:rPr>
        <w:t>shall</w:t>
      </w:r>
      <w:r w:rsidRPr="0091432E">
        <w:rPr>
          <w:spacing w:val="-5"/>
          <w:w w:val="105"/>
        </w:rPr>
        <w:t xml:space="preserve"> </w:t>
      </w:r>
      <w:r w:rsidRPr="0091432E">
        <w:rPr>
          <w:w w:val="105"/>
        </w:rPr>
        <w:t>comply</w:t>
      </w:r>
      <w:r w:rsidRPr="0091432E">
        <w:rPr>
          <w:spacing w:val="-12"/>
          <w:w w:val="105"/>
        </w:rPr>
        <w:t xml:space="preserve"> </w:t>
      </w:r>
      <w:r w:rsidRPr="0091432E">
        <w:rPr>
          <w:w w:val="105"/>
        </w:rPr>
        <w:t>with</w:t>
      </w:r>
      <w:r w:rsidRPr="0091432E">
        <w:rPr>
          <w:spacing w:val="-14"/>
          <w:w w:val="105"/>
        </w:rPr>
        <w:t xml:space="preserve"> </w:t>
      </w:r>
      <w:r w:rsidRPr="0091432E">
        <w:rPr>
          <w:w w:val="105"/>
        </w:rPr>
        <w:t>all</w:t>
      </w:r>
      <w:r w:rsidRPr="0091432E">
        <w:rPr>
          <w:spacing w:val="-14"/>
          <w:w w:val="105"/>
        </w:rPr>
        <w:t xml:space="preserve"> </w:t>
      </w:r>
      <w:r w:rsidRPr="0091432E">
        <w:rPr>
          <w:w w:val="105"/>
        </w:rPr>
        <w:t>intersection</w:t>
      </w:r>
      <w:r w:rsidRPr="0091432E">
        <w:rPr>
          <w:spacing w:val="-8"/>
          <w:w w:val="105"/>
        </w:rPr>
        <w:t xml:space="preserve"> </w:t>
      </w:r>
      <w:r w:rsidRPr="0091432E">
        <w:rPr>
          <w:w w:val="105"/>
        </w:rPr>
        <w:t>site</w:t>
      </w:r>
      <w:r w:rsidRPr="0091432E">
        <w:rPr>
          <w:spacing w:val="-16"/>
          <w:w w:val="105"/>
        </w:rPr>
        <w:t xml:space="preserve"> </w:t>
      </w:r>
      <w:r w:rsidRPr="0091432E">
        <w:rPr>
          <w:w w:val="105"/>
        </w:rPr>
        <w:t>line</w:t>
      </w:r>
      <w:r w:rsidRPr="0091432E">
        <w:rPr>
          <w:spacing w:val="-15"/>
          <w:w w:val="105"/>
        </w:rPr>
        <w:t xml:space="preserve"> </w:t>
      </w:r>
      <w:r w:rsidRPr="0091432E">
        <w:rPr>
          <w:w w:val="105"/>
        </w:rPr>
        <w:t xml:space="preserve">setback require­ </w:t>
      </w:r>
      <w:proofErr w:type="spellStart"/>
      <w:r w:rsidRPr="0091432E">
        <w:rPr>
          <w:w w:val="105"/>
        </w:rPr>
        <w:t>ments</w:t>
      </w:r>
      <w:proofErr w:type="spellEnd"/>
      <w:r w:rsidRPr="0091432E">
        <w:rPr>
          <w:w w:val="105"/>
        </w:rPr>
        <w:t xml:space="preserve"> of the City zoning regulations for the purpose of</w:t>
      </w:r>
      <w:r w:rsidRPr="0091432E">
        <w:rPr>
          <w:spacing w:val="-2"/>
          <w:w w:val="105"/>
        </w:rPr>
        <w:t xml:space="preserve"> </w:t>
      </w:r>
      <w:r w:rsidRPr="0091432E">
        <w:rPr>
          <w:w w:val="105"/>
        </w:rPr>
        <w:t>traffic safety.</w:t>
      </w:r>
    </w:p>
    <w:p w14:paraId="132FE484" w14:textId="77777777" w:rsidR="00AB57BC" w:rsidRPr="0091432E" w:rsidRDefault="00AB57BC" w:rsidP="00AB57BC">
      <w:pPr>
        <w:pStyle w:val="NoSpacing"/>
      </w:pPr>
      <w:r>
        <w:rPr>
          <w:w w:val="105"/>
        </w:rPr>
        <w:tab/>
        <w:t xml:space="preserve">(8)  </w:t>
      </w:r>
      <w:r w:rsidRPr="0091432E">
        <w:rPr>
          <w:w w:val="105"/>
        </w:rPr>
        <w:t>Signs</w:t>
      </w:r>
      <w:r w:rsidRPr="0091432E">
        <w:rPr>
          <w:spacing w:val="-16"/>
          <w:w w:val="105"/>
        </w:rPr>
        <w:t xml:space="preserve"> </w:t>
      </w:r>
      <w:r w:rsidRPr="0091432E">
        <w:rPr>
          <w:w w:val="105"/>
        </w:rPr>
        <w:t>for</w:t>
      </w:r>
      <w:r w:rsidRPr="0091432E">
        <w:rPr>
          <w:spacing w:val="-15"/>
          <w:w w:val="105"/>
        </w:rPr>
        <w:t xml:space="preserve"> </w:t>
      </w:r>
      <w:r w:rsidRPr="0091432E">
        <w:rPr>
          <w:w w:val="105"/>
        </w:rPr>
        <w:t>temporary</w:t>
      </w:r>
      <w:r w:rsidRPr="0091432E">
        <w:rPr>
          <w:spacing w:val="-6"/>
          <w:w w:val="105"/>
        </w:rPr>
        <w:t xml:space="preserve"> </w:t>
      </w:r>
      <w:r w:rsidRPr="0091432E">
        <w:rPr>
          <w:w w:val="105"/>
        </w:rPr>
        <w:t>vendors</w:t>
      </w:r>
      <w:r w:rsidRPr="0091432E">
        <w:rPr>
          <w:spacing w:val="-10"/>
          <w:w w:val="105"/>
        </w:rPr>
        <w:t xml:space="preserve"> </w:t>
      </w:r>
      <w:r w:rsidRPr="0091432E">
        <w:rPr>
          <w:w w:val="105"/>
        </w:rPr>
        <w:t>shall be</w:t>
      </w:r>
      <w:r w:rsidRPr="0091432E">
        <w:rPr>
          <w:spacing w:val="-16"/>
          <w:w w:val="105"/>
        </w:rPr>
        <w:t xml:space="preserve"> </w:t>
      </w:r>
      <w:r w:rsidRPr="0091432E">
        <w:rPr>
          <w:w w:val="105"/>
        </w:rPr>
        <w:t>of</w:t>
      </w:r>
      <w:r w:rsidRPr="0091432E">
        <w:rPr>
          <w:spacing w:val="-15"/>
          <w:w w:val="105"/>
        </w:rPr>
        <w:t xml:space="preserve"> </w:t>
      </w:r>
      <w:r w:rsidRPr="0091432E">
        <w:rPr>
          <w:w w:val="105"/>
        </w:rPr>
        <w:t>professional appearance</w:t>
      </w:r>
      <w:r w:rsidRPr="0091432E">
        <w:rPr>
          <w:spacing w:val="-9"/>
          <w:w w:val="105"/>
        </w:rPr>
        <w:t xml:space="preserve"> </w:t>
      </w:r>
      <w:r w:rsidRPr="0091432E">
        <w:rPr>
          <w:w w:val="105"/>
        </w:rPr>
        <w:t>and</w:t>
      </w:r>
      <w:r w:rsidRPr="0091432E">
        <w:rPr>
          <w:spacing w:val="-4"/>
          <w:w w:val="105"/>
        </w:rPr>
        <w:t xml:space="preserve"> </w:t>
      </w:r>
      <w:r w:rsidRPr="0091432E">
        <w:rPr>
          <w:w w:val="105"/>
        </w:rPr>
        <w:t>mounted upon the vehicle used for</w:t>
      </w:r>
      <w:r w:rsidRPr="0091432E">
        <w:rPr>
          <w:spacing w:val="-2"/>
          <w:w w:val="105"/>
        </w:rPr>
        <w:t xml:space="preserve"> </w:t>
      </w:r>
      <w:r w:rsidRPr="0091432E">
        <w:rPr>
          <w:w w:val="105"/>
        </w:rPr>
        <w:t>sales.</w:t>
      </w:r>
      <w:r w:rsidRPr="0091432E">
        <w:rPr>
          <w:spacing w:val="40"/>
          <w:w w:val="105"/>
        </w:rPr>
        <w:t xml:space="preserve"> </w:t>
      </w:r>
      <w:r w:rsidRPr="0091432E">
        <w:rPr>
          <w:w w:val="105"/>
        </w:rPr>
        <w:t>No</w:t>
      </w:r>
      <w:r w:rsidRPr="0091432E">
        <w:rPr>
          <w:spacing w:val="-3"/>
          <w:w w:val="105"/>
        </w:rPr>
        <w:t xml:space="preserve"> </w:t>
      </w:r>
      <w:r w:rsidRPr="0091432E">
        <w:rPr>
          <w:w w:val="105"/>
        </w:rPr>
        <w:t>free</w:t>
      </w:r>
      <w:r w:rsidRPr="0091432E">
        <w:rPr>
          <w:spacing w:val="-1"/>
          <w:w w:val="105"/>
        </w:rPr>
        <w:t>-standing</w:t>
      </w:r>
      <w:r w:rsidRPr="0091432E">
        <w:rPr>
          <w:w w:val="105"/>
        </w:rPr>
        <w:t xml:space="preserve"> signs shall be permitted.</w:t>
      </w:r>
    </w:p>
    <w:p w14:paraId="2F5E6635" w14:textId="77777777" w:rsidR="00AB57BC" w:rsidRPr="0091432E" w:rsidRDefault="00AB57BC" w:rsidP="00AB57BC">
      <w:pPr>
        <w:pStyle w:val="NoSpacing"/>
      </w:pPr>
      <w:r>
        <w:rPr>
          <w:w w:val="105"/>
        </w:rPr>
        <w:tab/>
        <w:t xml:space="preserve">(9)  </w:t>
      </w:r>
      <w:r w:rsidRPr="0091432E">
        <w:rPr>
          <w:w w:val="105"/>
        </w:rPr>
        <w:t>Temporary</w:t>
      </w:r>
      <w:r w:rsidRPr="0091432E">
        <w:rPr>
          <w:spacing w:val="4"/>
          <w:w w:val="105"/>
        </w:rPr>
        <w:t xml:space="preserve"> </w:t>
      </w:r>
      <w:r w:rsidRPr="0091432E">
        <w:rPr>
          <w:w w:val="105"/>
        </w:rPr>
        <w:t>merchants</w:t>
      </w:r>
      <w:r w:rsidRPr="0091432E">
        <w:rPr>
          <w:spacing w:val="5"/>
          <w:w w:val="105"/>
        </w:rPr>
        <w:t xml:space="preserve"> </w:t>
      </w:r>
      <w:r w:rsidRPr="0091432E">
        <w:rPr>
          <w:w w:val="105"/>
        </w:rPr>
        <w:t>are</w:t>
      </w:r>
      <w:r w:rsidRPr="0091432E">
        <w:rPr>
          <w:spacing w:val="-18"/>
          <w:w w:val="105"/>
        </w:rPr>
        <w:t xml:space="preserve"> </w:t>
      </w:r>
      <w:r w:rsidRPr="0091432E">
        <w:rPr>
          <w:w w:val="105"/>
        </w:rPr>
        <w:t>limited</w:t>
      </w:r>
      <w:r w:rsidRPr="0091432E">
        <w:rPr>
          <w:spacing w:val="10"/>
          <w:w w:val="105"/>
        </w:rPr>
        <w:t xml:space="preserve"> </w:t>
      </w:r>
      <w:r w:rsidRPr="0091432E">
        <w:rPr>
          <w:w w:val="105"/>
        </w:rPr>
        <w:t>to</w:t>
      </w:r>
      <w:r w:rsidRPr="0091432E">
        <w:rPr>
          <w:spacing w:val="-8"/>
          <w:w w:val="105"/>
        </w:rPr>
        <w:t xml:space="preserve"> </w:t>
      </w:r>
      <w:r w:rsidRPr="0091432E">
        <w:rPr>
          <w:w w:val="105"/>
        </w:rPr>
        <w:t>the</w:t>
      </w:r>
      <w:r w:rsidRPr="0091432E">
        <w:rPr>
          <w:spacing w:val="-15"/>
          <w:w w:val="105"/>
        </w:rPr>
        <w:t xml:space="preserve"> </w:t>
      </w:r>
      <w:r w:rsidRPr="0091432E">
        <w:rPr>
          <w:w w:val="105"/>
        </w:rPr>
        <w:t>use</w:t>
      </w:r>
      <w:r w:rsidRPr="0091432E">
        <w:rPr>
          <w:spacing w:val="-9"/>
          <w:w w:val="105"/>
        </w:rPr>
        <w:t xml:space="preserve"> </w:t>
      </w:r>
      <w:r w:rsidRPr="0091432E">
        <w:rPr>
          <w:w w:val="105"/>
        </w:rPr>
        <w:t>of</w:t>
      </w:r>
      <w:r w:rsidRPr="0091432E">
        <w:rPr>
          <w:spacing w:val="-14"/>
          <w:w w:val="105"/>
        </w:rPr>
        <w:t xml:space="preserve"> </w:t>
      </w:r>
      <w:r w:rsidRPr="0091432E">
        <w:rPr>
          <w:w w:val="105"/>
        </w:rPr>
        <w:t>no</w:t>
      </w:r>
      <w:r w:rsidRPr="0091432E">
        <w:rPr>
          <w:spacing w:val="3"/>
          <w:w w:val="105"/>
        </w:rPr>
        <w:t xml:space="preserve"> </w:t>
      </w:r>
      <w:r w:rsidRPr="0091432E">
        <w:rPr>
          <w:w w:val="105"/>
        </w:rPr>
        <w:t>more</w:t>
      </w:r>
      <w:r w:rsidRPr="0091432E">
        <w:rPr>
          <w:spacing w:val="-7"/>
          <w:w w:val="105"/>
        </w:rPr>
        <w:t xml:space="preserve"> </w:t>
      </w:r>
      <w:r w:rsidRPr="0091432E">
        <w:rPr>
          <w:w w:val="105"/>
        </w:rPr>
        <w:t>than</w:t>
      </w:r>
      <w:r w:rsidRPr="0091432E">
        <w:rPr>
          <w:spacing w:val="-4"/>
          <w:w w:val="105"/>
        </w:rPr>
        <w:t xml:space="preserve"> </w:t>
      </w:r>
      <w:r w:rsidRPr="0091432E">
        <w:rPr>
          <w:w w:val="105"/>
        </w:rPr>
        <w:t>two</w:t>
      </w:r>
      <w:r w:rsidRPr="0091432E">
        <w:rPr>
          <w:spacing w:val="-11"/>
          <w:w w:val="105"/>
        </w:rPr>
        <w:t xml:space="preserve"> </w:t>
      </w:r>
      <w:r w:rsidRPr="0091432E">
        <w:rPr>
          <w:w w:val="105"/>
        </w:rPr>
        <w:t>(2)</w:t>
      </w:r>
      <w:r w:rsidRPr="0091432E">
        <w:rPr>
          <w:spacing w:val="-15"/>
          <w:w w:val="105"/>
        </w:rPr>
        <w:t xml:space="preserve"> </w:t>
      </w:r>
      <w:r w:rsidRPr="0091432E">
        <w:rPr>
          <w:spacing w:val="-2"/>
          <w:w w:val="105"/>
        </w:rPr>
        <w:t>signs.</w:t>
      </w:r>
    </w:p>
    <w:p w14:paraId="5383D951" w14:textId="77777777" w:rsidR="00AB57BC" w:rsidRPr="0091432E" w:rsidRDefault="00AB57BC" w:rsidP="00AB57BC">
      <w:pPr>
        <w:pStyle w:val="NoSpacing"/>
      </w:pPr>
      <w:r>
        <w:rPr>
          <w:w w:val="105"/>
        </w:rPr>
        <w:t xml:space="preserve">          (10)  </w:t>
      </w:r>
      <w:r w:rsidRPr="0091432E">
        <w:rPr>
          <w:w w:val="105"/>
        </w:rPr>
        <w:t>A</w:t>
      </w:r>
      <w:r w:rsidRPr="0091432E">
        <w:rPr>
          <w:spacing w:val="-15"/>
          <w:w w:val="105"/>
        </w:rPr>
        <w:t xml:space="preserve"> </w:t>
      </w:r>
      <w:r w:rsidRPr="0091432E">
        <w:rPr>
          <w:w w:val="105"/>
        </w:rPr>
        <w:t>temporary merchant must</w:t>
      </w:r>
      <w:r w:rsidRPr="0091432E">
        <w:rPr>
          <w:spacing w:val="-3"/>
          <w:w w:val="105"/>
        </w:rPr>
        <w:t xml:space="preserve"> </w:t>
      </w:r>
      <w:r w:rsidRPr="0091432E">
        <w:rPr>
          <w:w w:val="105"/>
        </w:rPr>
        <w:t>remove</w:t>
      </w:r>
      <w:r w:rsidRPr="0091432E">
        <w:rPr>
          <w:spacing w:val="-6"/>
          <w:w w:val="105"/>
        </w:rPr>
        <w:t xml:space="preserve"> </w:t>
      </w:r>
      <w:r w:rsidRPr="0091432E">
        <w:rPr>
          <w:w w:val="105"/>
        </w:rPr>
        <w:t>all trash or</w:t>
      </w:r>
      <w:r w:rsidRPr="0091432E">
        <w:rPr>
          <w:spacing w:val="-7"/>
          <w:w w:val="105"/>
        </w:rPr>
        <w:t xml:space="preserve"> </w:t>
      </w:r>
      <w:r w:rsidRPr="0091432E">
        <w:rPr>
          <w:w w:val="105"/>
        </w:rPr>
        <w:t>debris</w:t>
      </w:r>
      <w:r w:rsidRPr="0091432E">
        <w:rPr>
          <w:spacing w:val="-11"/>
          <w:w w:val="105"/>
        </w:rPr>
        <w:t xml:space="preserve"> </w:t>
      </w:r>
      <w:r w:rsidRPr="0091432E">
        <w:rPr>
          <w:w w:val="105"/>
        </w:rPr>
        <w:t>within</w:t>
      </w:r>
      <w:r w:rsidRPr="0091432E">
        <w:rPr>
          <w:spacing w:val="-6"/>
          <w:w w:val="105"/>
        </w:rPr>
        <w:t xml:space="preserve"> </w:t>
      </w:r>
      <w:r w:rsidRPr="0091432E">
        <w:rPr>
          <w:w w:val="105"/>
        </w:rPr>
        <w:t>50</w:t>
      </w:r>
      <w:r w:rsidRPr="0091432E">
        <w:rPr>
          <w:spacing w:val="-3"/>
          <w:w w:val="105"/>
        </w:rPr>
        <w:t xml:space="preserve"> </w:t>
      </w:r>
      <w:r w:rsidRPr="0091432E">
        <w:rPr>
          <w:w w:val="105"/>
        </w:rPr>
        <w:t>feet</w:t>
      </w:r>
      <w:r w:rsidRPr="0091432E">
        <w:rPr>
          <w:spacing w:val="-5"/>
          <w:w w:val="105"/>
        </w:rPr>
        <w:t xml:space="preserve"> </w:t>
      </w:r>
      <w:r w:rsidRPr="0091432E">
        <w:rPr>
          <w:w w:val="105"/>
        </w:rPr>
        <w:t>of</w:t>
      </w:r>
      <w:r w:rsidRPr="0091432E">
        <w:rPr>
          <w:spacing w:val="-16"/>
          <w:w w:val="105"/>
        </w:rPr>
        <w:t xml:space="preserve"> </w:t>
      </w:r>
      <w:r w:rsidRPr="0091432E">
        <w:rPr>
          <w:w w:val="105"/>
        </w:rPr>
        <w:t>the</w:t>
      </w:r>
      <w:r w:rsidRPr="0091432E">
        <w:rPr>
          <w:spacing w:val="-13"/>
          <w:w w:val="105"/>
        </w:rPr>
        <w:t xml:space="preserve"> </w:t>
      </w:r>
      <w:r w:rsidRPr="0091432E">
        <w:rPr>
          <w:w w:val="105"/>
        </w:rPr>
        <w:t>vehicle</w:t>
      </w:r>
      <w:r w:rsidRPr="0091432E">
        <w:rPr>
          <w:spacing w:val="-1"/>
          <w:w w:val="105"/>
        </w:rPr>
        <w:t xml:space="preserve"> </w:t>
      </w:r>
      <w:r w:rsidRPr="0091432E">
        <w:rPr>
          <w:w w:val="105"/>
        </w:rPr>
        <w:t>or stand used for</w:t>
      </w:r>
      <w:r w:rsidRPr="0091432E">
        <w:rPr>
          <w:spacing w:val="-5"/>
          <w:w w:val="105"/>
        </w:rPr>
        <w:t xml:space="preserve"> </w:t>
      </w:r>
      <w:r w:rsidRPr="0091432E">
        <w:rPr>
          <w:w w:val="105"/>
        </w:rPr>
        <w:t>temporary vending at</w:t>
      </w:r>
      <w:r w:rsidRPr="0091432E">
        <w:rPr>
          <w:spacing w:val="-1"/>
          <w:w w:val="105"/>
        </w:rPr>
        <w:t xml:space="preserve"> </w:t>
      </w:r>
      <w:r w:rsidRPr="0091432E">
        <w:rPr>
          <w:w w:val="105"/>
        </w:rPr>
        <w:t>the</w:t>
      </w:r>
      <w:r w:rsidRPr="0091432E">
        <w:rPr>
          <w:spacing w:val="-6"/>
          <w:w w:val="105"/>
        </w:rPr>
        <w:t xml:space="preserve"> </w:t>
      </w:r>
      <w:r w:rsidRPr="0091432E">
        <w:rPr>
          <w:w w:val="105"/>
        </w:rPr>
        <w:t>conclusion of</w:t>
      </w:r>
      <w:r w:rsidRPr="0091432E">
        <w:rPr>
          <w:spacing w:val="-10"/>
          <w:w w:val="105"/>
        </w:rPr>
        <w:t xml:space="preserve"> </w:t>
      </w:r>
      <w:r w:rsidRPr="0091432E">
        <w:rPr>
          <w:w w:val="105"/>
        </w:rPr>
        <w:t>each</w:t>
      </w:r>
      <w:r w:rsidRPr="0091432E">
        <w:rPr>
          <w:spacing w:val="-5"/>
          <w:w w:val="105"/>
        </w:rPr>
        <w:t xml:space="preserve"> </w:t>
      </w:r>
      <w:r w:rsidRPr="0091432E">
        <w:rPr>
          <w:w w:val="105"/>
        </w:rPr>
        <w:t>workday.</w:t>
      </w:r>
      <w:r w:rsidRPr="0091432E">
        <w:rPr>
          <w:spacing w:val="40"/>
          <w:w w:val="105"/>
        </w:rPr>
        <w:t xml:space="preserve"> </w:t>
      </w:r>
      <w:r w:rsidRPr="0091432E">
        <w:rPr>
          <w:w w:val="105"/>
        </w:rPr>
        <w:t>Temporary merchants must provide at least one</w:t>
      </w:r>
      <w:r w:rsidRPr="0091432E">
        <w:rPr>
          <w:spacing w:val="-3"/>
          <w:w w:val="105"/>
        </w:rPr>
        <w:t xml:space="preserve"> </w:t>
      </w:r>
      <w:r w:rsidRPr="0091432E">
        <w:rPr>
          <w:w w:val="105"/>
        </w:rPr>
        <w:t>trash container at each temporary vending site.</w:t>
      </w:r>
    </w:p>
    <w:p w14:paraId="1985EF09" w14:textId="77777777" w:rsidR="00A016EF" w:rsidRPr="00B80869" w:rsidRDefault="00A016EF" w:rsidP="00B80869">
      <w:pPr>
        <w:pStyle w:val="NoSpacing"/>
      </w:pPr>
    </w:p>
    <w:p w14:paraId="422FFDA4" w14:textId="74965370" w:rsidR="00053F41" w:rsidRPr="00053F41" w:rsidRDefault="00053F41" w:rsidP="00B80869">
      <w:pPr>
        <w:pStyle w:val="NoSpacing"/>
      </w:pPr>
      <w:r>
        <w:t>§</w:t>
      </w:r>
      <w:r w:rsidR="00AB57BC">
        <w:t>10</w:t>
      </w:r>
      <w:r>
        <w:t>-</w:t>
      </w:r>
      <w:proofErr w:type="gramStart"/>
      <w:r>
        <w:t>21</w:t>
      </w:r>
      <w:r w:rsidR="00AB57BC">
        <w:t>0</w:t>
      </w:r>
      <w:r>
        <w:t xml:space="preserve">  </w:t>
      </w:r>
      <w:r>
        <w:rPr>
          <w:u w:val="single"/>
        </w:rPr>
        <w:t>PERMIT</w:t>
      </w:r>
      <w:proofErr w:type="gramEnd"/>
      <w:r>
        <w:rPr>
          <w:u w:val="single"/>
        </w:rPr>
        <w:t xml:space="preserve"> APPROVAL</w:t>
      </w:r>
      <w:r>
        <w:t>.</w:t>
      </w:r>
    </w:p>
    <w:p w14:paraId="46226075" w14:textId="77777777" w:rsidR="00053F41" w:rsidRDefault="00053F41" w:rsidP="00B80869">
      <w:pPr>
        <w:pStyle w:val="NoSpacing"/>
      </w:pPr>
      <w:r>
        <w:tab/>
      </w:r>
      <w:r w:rsidR="00B80869" w:rsidRPr="00B80869">
        <w:t xml:space="preserve">The City Clerk’s office shall have the authority to approve or deny any application for a permit </w:t>
      </w:r>
      <w:r w:rsidR="00283219">
        <w:t>to</w:t>
      </w:r>
      <w:r w:rsidR="00B80869" w:rsidRPr="00B80869">
        <w:t xml:space="preserve"> be issued under this article.  A permit shall not be issued to any applicant</w:t>
      </w:r>
      <w:r>
        <w:t>:</w:t>
      </w:r>
    </w:p>
    <w:p w14:paraId="2FDB4737" w14:textId="77777777" w:rsidR="00B80869" w:rsidRPr="00B80869" w:rsidRDefault="00053F41" w:rsidP="00B80869">
      <w:pPr>
        <w:pStyle w:val="NoSpacing"/>
      </w:pPr>
      <w:r>
        <w:tab/>
        <w:t xml:space="preserve">(1)  Who has been convicted of </w:t>
      </w:r>
      <w:r w:rsidR="00952090">
        <w:t xml:space="preserve">any </w:t>
      </w:r>
      <w:r>
        <w:t xml:space="preserve">one </w:t>
      </w:r>
      <w:r w:rsidR="00952090">
        <w:t xml:space="preserve">or more </w:t>
      </w:r>
      <w:r>
        <w:t>of the following crimes:</w:t>
      </w:r>
      <w:r w:rsidR="00B80869" w:rsidRPr="00B80869">
        <w:t xml:space="preserve"> theft, burglary, robbery, fraud, deceit</w:t>
      </w:r>
      <w:r w:rsidR="00952090">
        <w:t>, child molestation,</w:t>
      </w:r>
      <w:r w:rsidR="00B80869" w:rsidRPr="00B80869">
        <w:t xml:space="preserve"> or any other crime of violence. </w:t>
      </w:r>
    </w:p>
    <w:p w14:paraId="0A47D33D" w14:textId="77777777" w:rsidR="00B80869" w:rsidRPr="00B80869" w:rsidRDefault="00053F41" w:rsidP="00B80869">
      <w:pPr>
        <w:pStyle w:val="NoSpacing"/>
      </w:pPr>
      <w:r>
        <w:tab/>
        <w:t>(2)  Who has a</w:t>
      </w:r>
      <w:r w:rsidR="00B80869" w:rsidRPr="00B80869">
        <w:t xml:space="preserve"> </w:t>
      </w:r>
      <w:r w:rsidR="000E10A9">
        <w:t xml:space="preserve">previous </w:t>
      </w:r>
      <w:r w:rsidR="00B80869" w:rsidRPr="00B80869">
        <w:t>history</w:t>
      </w:r>
      <w:r w:rsidR="000E10A9">
        <w:t xml:space="preserve"> of violations of this article involving </w:t>
      </w:r>
      <w:r w:rsidR="00B80869" w:rsidRPr="00B80869">
        <w:t>door-to-door sales</w:t>
      </w:r>
      <w:r w:rsidR="000E10A9">
        <w:t>.</w:t>
      </w:r>
      <w:r w:rsidR="00B80869" w:rsidRPr="00B80869">
        <w:t xml:space="preserve"> </w:t>
      </w:r>
    </w:p>
    <w:p w14:paraId="007F7EDD" w14:textId="77777777" w:rsidR="00B80869" w:rsidRDefault="00053F41" w:rsidP="00B80869">
      <w:pPr>
        <w:pStyle w:val="NoSpacing"/>
      </w:pPr>
      <w:r>
        <w:tab/>
        <w:t xml:space="preserve">(3)  Who has provided </w:t>
      </w:r>
      <w:r w:rsidR="00B80869" w:rsidRPr="00B80869">
        <w:t>false</w:t>
      </w:r>
      <w:r w:rsidR="000E10A9">
        <w:t xml:space="preserve"> information on the application </w:t>
      </w:r>
      <w:r w:rsidR="00B80869" w:rsidRPr="00B80869">
        <w:t>form.</w:t>
      </w:r>
    </w:p>
    <w:p w14:paraId="3632A480" w14:textId="77777777" w:rsidR="00B80869" w:rsidRPr="00B80869" w:rsidRDefault="00ED37F3" w:rsidP="00B80869">
      <w:pPr>
        <w:pStyle w:val="NoSpacing"/>
      </w:pPr>
      <w:r>
        <w:tab/>
        <w:t xml:space="preserve">(4)  Who has failed to </w:t>
      </w:r>
      <w:r w:rsidR="00B80869" w:rsidRPr="00B80869">
        <w:t>comply with any condition, standard or requirement of this article</w:t>
      </w:r>
      <w:r w:rsidR="000E10A9">
        <w:t>.</w:t>
      </w:r>
      <w:r w:rsidR="00B80869" w:rsidRPr="00B80869">
        <w:t xml:space="preserve"> </w:t>
      </w:r>
    </w:p>
    <w:p w14:paraId="4FDD8F87" w14:textId="77777777" w:rsidR="003429CA" w:rsidRDefault="003429CA" w:rsidP="00B80869">
      <w:pPr>
        <w:pStyle w:val="NoSpacing"/>
      </w:pPr>
    </w:p>
    <w:p w14:paraId="01D808DC" w14:textId="5218D9EC" w:rsidR="00ED37F3" w:rsidRDefault="00ED37F3" w:rsidP="00B80869">
      <w:pPr>
        <w:pStyle w:val="NoSpacing"/>
      </w:pPr>
      <w:r>
        <w:t>§</w:t>
      </w:r>
      <w:r w:rsidR="00AB57BC">
        <w:t>10</w:t>
      </w:r>
      <w:r>
        <w:t>-</w:t>
      </w:r>
      <w:proofErr w:type="gramStart"/>
      <w:r>
        <w:t>21</w:t>
      </w:r>
      <w:r w:rsidR="00AB57BC">
        <w:t>1</w:t>
      </w:r>
      <w:r>
        <w:t xml:space="preserve">  </w:t>
      </w:r>
      <w:r>
        <w:rPr>
          <w:u w:val="single"/>
        </w:rPr>
        <w:t>VIOLATIONS</w:t>
      </w:r>
      <w:proofErr w:type="gramEnd"/>
      <w:r>
        <w:t>.</w:t>
      </w:r>
    </w:p>
    <w:p w14:paraId="57D89917" w14:textId="77777777" w:rsidR="00ED37F3" w:rsidRDefault="00ED37F3" w:rsidP="00B80869">
      <w:pPr>
        <w:pStyle w:val="NoSpacing"/>
      </w:pPr>
      <w:r>
        <w:tab/>
        <w:t>It shall be a violation of the provisions of this article to:</w:t>
      </w:r>
    </w:p>
    <w:p w14:paraId="2B75F7E7" w14:textId="77777777" w:rsidR="00ED37F3" w:rsidRDefault="00ED37F3" w:rsidP="00B80869">
      <w:pPr>
        <w:pStyle w:val="NoSpacing"/>
      </w:pPr>
      <w:r>
        <w:tab/>
        <w:t>(1)  Conduct the business of peddling, soliciting, street vending, or temporary vending without a permit issued by the Office of the City Clerk.</w:t>
      </w:r>
    </w:p>
    <w:p w14:paraId="67B41CA7" w14:textId="77777777" w:rsidR="00ED37F3" w:rsidRDefault="00ED37F3" w:rsidP="00B80869">
      <w:pPr>
        <w:pStyle w:val="NoSpacing"/>
      </w:pPr>
      <w:r>
        <w:tab/>
        <w:t>(2)  Make a fraudulent or knowingly false statement or misrepresentation in the application for a permit.</w:t>
      </w:r>
    </w:p>
    <w:p w14:paraId="03BC144E" w14:textId="77777777" w:rsidR="00ED37F3" w:rsidRDefault="00ED37F3" w:rsidP="00B80869">
      <w:pPr>
        <w:pStyle w:val="NoSpacing"/>
      </w:pPr>
      <w:r>
        <w:tab/>
        <w:t>(3)  Make a fraudulent or knowingly false statement or misrepresentation in the course of carrying on the business for which a permit was issued.</w:t>
      </w:r>
    </w:p>
    <w:p w14:paraId="61639B72" w14:textId="77777777" w:rsidR="00ED37F3" w:rsidRDefault="00ED37F3" w:rsidP="00B80869">
      <w:pPr>
        <w:pStyle w:val="NoSpacing"/>
      </w:pPr>
      <w:r>
        <w:tab/>
        <w:t xml:space="preserve">(4)  </w:t>
      </w:r>
      <w:r w:rsidR="00897163">
        <w:t>Conduct the business for which the permit was issued in any manner contrary to the conditions of the permit.</w:t>
      </w:r>
    </w:p>
    <w:p w14:paraId="454F5D93" w14:textId="77777777" w:rsidR="00897163" w:rsidRDefault="00897163" w:rsidP="00B80869">
      <w:pPr>
        <w:pStyle w:val="NoSpacing"/>
      </w:pPr>
      <w:r>
        <w:tab/>
        <w:t>(5)  Conduct the business for which the permit was issued in such a manner as to create a public nuisance, cause a breach of the peace, constitute a danger to the public health, safety, welfare or morals, or interfere with the rights of abutting property owners.</w:t>
      </w:r>
    </w:p>
    <w:p w14:paraId="10C59F3B" w14:textId="77777777" w:rsidR="00897163" w:rsidRDefault="00897163" w:rsidP="00B80869">
      <w:pPr>
        <w:pStyle w:val="NoSpacing"/>
      </w:pPr>
    </w:p>
    <w:p w14:paraId="087A5136" w14:textId="59DAD6C5" w:rsidR="00897163" w:rsidRDefault="00897163" w:rsidP="00B80869">
      <w:pPr>
        <w:pStyle w:val="NoSpacing"/>
      </w:pPr>
      <w:r>
        <w:t>§</w:t>
      </w:r>
      <w:r w:rsidR="00AB57BC">
        <w:t>10</w:t>
      </w:r>
      <w:r>
        <w:t>-</w:t>
      </w:r>
      <w:proofErr w:type="gramStart"/>
      <w:r>
        <w:t>2</w:t>
      </w:r>
      <w:r w:rsidR="00AB57BC">
        <w:t>12</w:t>
      </w:r>
      <w:r>
        <w:t xml:space="preserve">  </w:t>
      </w:r>
      <w:r>
        <w:rPr>
          <w:u w:val="single"/>
        </w:rPr>
        <w:t>PENALTIES</w:t>
      </w:r>
      <w:proofErr w:type="gramEnd"/>
      <w:r>
        <w:t>.</w:t>
      </w:r>
    </w:p>
    <w:p w14:paraId="578A2FA0" w14:textId="77777777" w:rsidR="00897163" w:rsidRDefault="00897163" w:rsidP="00B80869">
      <w:pPr>
        <w:pStyle w:val="NoSpacing"/>
      </w:pPr>
      <w:r>
        <w:tab/>
        <w:t xml:space="preserve">The penalty for violating any provision of this article shall be a fine not exceeding $500.00 for each offense.  Each day </w:t>
      </w:r>
      <w:r w:rsidR="00DD322B">
        <w:t xml:space="preserve">that </w:t>
      </w:r>
      <w:r>
        <w:t xml:space="preserve">a violation continues shall </w:t>
      </w:r>
      <w:r w:rsidR="00DD322B">
        <w:t>constitute</w:t>
      </w:r>
      <w:r>
        <w:t xml:space="preserve"> a separate offense.</w:t>
      </w:r>
    </w:p>
    <w:p w14:paraId="6B51F101" w14:textId="77777777" w:rsidR="00EF424D" w:rsidRDefault="00EF424D" w:rsidP="00B80869">
      <w:pPr>
        <w:pStyle w:val="NoSpacing"/>
      </w:pPr>
    </w:p>
    <w:p w14:paraId="41979213" w14:textId="77777777" w:rsidR="00EF424D" w:rsidRDefault="00EF424D" w:rsidP="00B80869">
      <w:pPr>
        <w:pStyle w:val="NoSpacing"/>
      </w:pPr>
      <w:r>
        <w:tab/>
        <w:t>Any permit so granted shall be subject to revocation for good and sufficient cause by the Office of the City Clerk.</w:t>
      </w:r>
    </w:p>
    <w:p w14:paraId="6ECBAD27" w14:textId="77777777" w:rsidR="00897163" w:rsidRDefault="00897163" w:rsidP="00B80869">
      <w:pPr>
        <w:pStyle w:val="NoSpacing"/>
      </w:pPr>
    </w:p>
    <w:p w14:paraId="763AF0E0" w14:textId="09821AEF" w:rsidR="00897163" w:rsidRDefault="00897163" w:rsidP="00B80869">
      <w:pPr>
        <w:pStyle w:val="NoSpacing"/>
      </w:pPr>
      <w:r>
        <w:t>§</w:t>
      </w:r>
      <w:r w:rsidR="00AB57BC">
        <w:t>10</w:t>
      </w:r>
      <w:r>
        <w:t>-</w:t>
      </w:r>
      <w:proofErr w:type="gramStart"/>
      <w:r>
        <w:t>21</w:t>
      </w:r>
      <w:r w:rsidR="00AB57BC">
        <w:t>3</w:t>
      </w:r>
      <w:r>
        <w:t xml:space="preserve">  </w:t>
      </w:r>
      <w:r>
        <w:rPr>
          <w:u w:val="single"/>
        </w:rPr>
        <w:t>APPEALS</w:t>
      </w:r>
      <w:proofErr w:type="gramEnd"/>
      <w:r>
        <w:t>.</w:t>
      </w:r>
    </w:p>
    <w:p w14:paraId="4E37AED8" w14:textId="77777777" w:rsidR="00897163" w:rsidRDefault="00897163" w:rsidP="00B80869">
      <w:pPr>
        <w:pStyle w:val="NoSpacing"/>
      </w:pPr>
      <w:r>
        <w:tab/>
        <w:t xml:space="preserve">Any party to whom a permit is denied </w:t>
      </w:r>
      <w:r w:rsidR="00EF424D">
        <w:t xml:space="preserve">or any party whose permit has been revoked </w:t>
      </w:r>
      <w:r>
        <w:t xml:space="preserve">may appeal such action to the City Council.  The appeal must be in writing and delivered to the City Office within </w:t>
      </w:r>
      <w:r w:rsidR="00952090">
        <w:t>thirty (</w:t>
      </w:r>
      <w:r>
        <w:t>30</w:t>
      </w:r>
      <w:r w:rsidR="00952090">
        <w:t>)</w:t>
      </w:r>
      <w:r>
        <w:t xml:space="preserve"> days of the date of denial.  </w:t>
      </w:r>
      <w:r w:rsidR="00952090">
        <w:t xml:space="preserve">The City Council shall schedule a hearing no </w:t>
      </w:r>
      <w:r w:rsidR="00952090">
        <w:lastRenderedPageBreak/>
        <w:t>later than thirty (30) days from the date of delivery of the written appeal to the Office of the City Clerk.</w:t>
      </w:r>
    </w:p>
    <w:p w14:paraId="493B7CD8" w14:textId="77777777" w:rsidR="00897163" w:rsidRDefault="00897163" w:rsidP="00B80869">
      <w:pPr>
        <w:pStyle w:val="NoSpacing"/>
      </w:pPr>
    </w:p>
    <w:p w14:paraId="0A314549" w14:textId="29589397" w:rsidR="00897163" w:rsidRDefault="00897163" w:rsidP="00B80869">
      <w:pPr>
        <w:pStyle w:val="NoSpacing"/>
      </w:pPr>
      <w:r>
        <w:tab/>
      </w:r>
      <w:r>
        <w:rPr>
          <w:u w:val="single"/>
        </w:rPr>
        <w:t>Section 2</w:t>
      </w:r>
      <w:r>
        <w:t>.  All original section</w:t>
      </w:r>
      <w:r w:rsidR="00EF424D">
        <w:t>s</w:t>
      </w:r>
      <w:r>
        <w:t xml:space="preserve"> of Article 10, Section 2, of the </w:t>
      </w:r>
      <w:r w:rsidR="00AB57BC">
        <w:t xml:space="preserve">Wakefield </w:t>
      </w:r>
      <w:r>
        <w:t>Municipal Code and any other ordinances in conflict herewith are hereby repealed.</w:t>
      </w:r>
    </w:p>
    <w:p w14:paraId="1F3BBAB1" w14:textId="77777777" w:rsidR="00DD322B" w:rsidRDefault="00DD322B" w:rsidP="00B80869">
      <w:pPr>
        <w:pStyle w:val="NoSpacing"/>
      </w:pPr>
    </w:p>
    <w:p w14:paraId="5175E27B" w14:textId="77777777" w:rsidR="00DD322B" w:rsidRDefault="00DD322B" w:rsidP="00B80869">
      <w:pPr>
        <w:pStyle w:val="NoSpacing"/>
      </w:pPr>
      <w:r>
        <w:tab/>
      </w:r>
      <w:r w:rsidRPr="00DD322B">
        <w:rPr>
          <w:u w:val="single"/>
        </w:rPr>
        <w:t>Section 3</w:t>
      </w:r>
      <w:r>
        <w:t>.  If any section, subsection, sentence, clause or phrase of this ordinance is held to be unconstitutional, such decision shall not affect the validity of the remaining portions of this ordinance.</w:t>
      </w:r>
    </w:p>
    <w:p w14:paraId="327E5BC8" w14:textId="77777777" w:rsidR="00897163" w:rsidRDefault="00897163" w:rsidP="00B80869">
      <w:pPr>
        <w:pStyle w:val="NoSpacing"/>
      </w:pPr>
    </w:p>
    <w:p w14:paraId="3493CBFE" w14:textId="768BEE65" w:rsidR="00897163" w:rsidRDefault="00897163" w:rsidP="00B80869">
      <w:pPr>
        <w:pStyle w:val="NoSpacing"/>
      </w:pPr>
      <w:r>
        <w:tab/>
      </w:r>
      <w:r>
        <w:rPr>
          <w:u w:val="single"/>
        </w:rPr>
        <w:t xml:space="preserve">Section </w:t>
      </w:r>
      <w:r w:rsidR="00DD322B">
        <w:rPr>
          <w:u w:val="single"/>
        </w:rPr>
        <w:t>4</w:t>
      </w:r>
      <w:r>
        <w:t>.  This ordinance shall become effective upon its passage, approval and publication as required by law.</w:t>
      </w:r>
      <w:r w:rsidR="00AB57BC">
        <w:t xml:space="preserve">  </w:t>
      </w:r>
      <w:r w:rsidR="00AB57BC" w:rsidRPr="003E1D4A">
        <w:t>Publication may be in pamphlet form.</w:t>
      </w:r>
    </w:p>
    <w:p w14:paraId="25059BED" w14:textId="77777777" w:rsidR="00897163" w:rsidRDefault="00897163" w:rsidP="00B80869">
      <w:pPr>
        <w:pStyle w:val="NoSpacing"/>
      </w:pPr>
    </w:p>
    <w:p w14:paraId="633BA5F7" w14:textId="061B3C52" w:rsidR="00897163" w:rsidRDefault="00897163" w:rsidP="00B80869">
      <w:pPr>
        <w:pStyle w:val="NoSpacing"/>
      </w:pPr>
      <w:r>
        <w:tab/>
        <w:t xml:space="preserve">Passed and approved this </w:t>
      </w:r>
      <w:r w:rsidR="0028251D">
        <w:t>6th</w:t>
      </w:r>
      <w:r>
        <w:t xml:space="preserve"> day of</w:t>
      </w:r>
      <w:r w:rsidR="0028251D">
        <w:t xml:space="preserve"> June</w:t>
      </w:r>
      <w:r>
        <w:t>, 20</w:t>
      </w:r>
      <w:r w:rsidR="00AB57BC">
        <w:t>23</w:t>
      </w:r>
      <w:r>
        <w:t>.</w:t>
      </w:r>
    </w:p>
    <w:p w14:paraId="025AF0E4" w14:textId="77777777" w:rsidR="00897163" w:rsidRDefault="00897163" w:rsidP="00B80869">
      <w:pPr>
        <w:pStyle w:val="NoSpacing"/>
      </w:pPr>
    </w:p>
    <w:p w14:paraId="75D80D7A" w14:textId="77777777" w:rsidR="00897163" w:rsidRDefault="00897163" w:rsidP="00B80869">
      <w:pPr>
        <w:pStyle w:val="NoSpacing"/>
      </w:pPr>
    </w:p>
    <w:p w14:paraId="7C89F96E" w14:textId="77777777" w:rsidR="00897163" w:rsidRDefault="00897163" w:rsidP="00B80869">
      <w:pPr>
        <w:pStyle w:val="NoSpacing"/>
      </w:pPr>
    </w:p>
    <w:p w14:paraId="5432E852" w14:textId="77777777" w:rsidR="00897163" w:rsidRDefault="00897163" w:rsidP="00B80869">
      <w:pPr>
        <w:pStyle w:val="NoSpacing"/>
      </w:pPr>
      <w:r>
        <w:tab/>
      </w:r>
      <w:r>
        <w:tab/>
      </w:r>
      <w:r>
        <w:tab/>
      </w:r>
      <w:r>
        <w:tab/>
      </w:r>
      <w:r>
        <w:tab/>
      </w:r>
      <w:r>
        <w:tab/>
        <w:t>__________________________________________</w:t>
      </w:r>
    </w:p>
    <w:p w14:paraId="40077944" w14:textId="06B25BB8" w:rsidR="00897163" w:rsidRDefault="00897163" w:rsidP="00B80869">
      <w:pPr>
        <w:pStyle w:val="NoSpacing"/>
      </w:pPr>
      <w:r>
        <w:tab/>
      </w:r>
      <w:r>
        <w:tab/>
      </w:r>
      <w:r>
        <w:tab/>
      </w:r>
      <w:r>
        <w:tab/>
      </w:r>
      <w:r>
        <w:tab/>
      </w:r>
      <w:r>
        <w:tab/>
        <w:t xml:space="preserve">Jim </w:t>
      </w:r>
      <w:r w:rsidR="00AB57BC">
        <w:t>Lehmkuhl</w:t>
      </w:r>
      <w:r>
        <w:t>, Mayor</w:t>
      </w:r>
    </w:p>
    <w:p w14:paraId="79C3F99F" w14:textId="77777777" w:rsidR="00897163" w:rsidRDefault="00897163" w:rsidP="00B80869">
      <w:pPr>
        <w:pStyle w:val="NoSpacing"/>
      </w:pPr>
    </w:p>
    <w:p w14:paraId="6E4C3362" w14:textId="77777777" w:rsidR="00897163" w:rsidRDefault="00897163" w:rsidP="00B80869">
      <w:pPr>
        <w:pStyle w:val="NoSpacing"/>
      </w:pPr>
      <w:r>
        <w:t>Attest:</w:t>
      </w:r>
    </w:p>
    <w:p w14:paraId="7C5C22B8" w14:textId="77777777" w:rsidR="00897163" w:rsidRDefault="00897163" w:rsidP="00B80869">
      <w:pPr>
        <w:pStyle w:val="NoSpacing"/>
      </w:pPr>
    </w:p>
    <w:p w14:paraId="75ACF13D" w14:textId="77777777" w:rsidR="00897163" w:rsidRDefault="00897163" w:rsidP="00B80869">
      <w:pPr>
        <w:pStyle w:val="NoSpacing"/>
      </w:pPr>
    </w:p>
    <w:p w14:paraId="06AFAFDE" w14:textId="77777777" w:rsidR="00897163" w:rsidRDefault="00897163" w:rsidP="00B80869">
      <w:pPr>
        <w:pStyle w:val="NoSpacing"/>
      </w:pPr>
    </w:p>
    <w:p w14:paraId="1CFA911F" w14:textId="77777777" w:rsidR="00897163" w:rsidRDefault="00897163" w:rsidP="00B80869">
      <w:pPr>
        <w:pStyle w:val="NoSpacing"/>
      </w:pPr>
      <w:r>
        <w:t>_____________________________________</w:t>
      </w:r>
    </w:p>
    <w:p w14:paraId="539E11F3" w14:textId="2236FE7F" w:rsidR="00897163" w:rsidRPr="00897163" w:rsidRDefault="00AB57BC" w:rsidP="00B80869">
      <w:pPr>
        <w:pStyle w:val="NoSpacing"/>
      </w:pPr>
      <w:r>
        <w:t>Pam Vander Veen</w:t>
      </w:r>
      <w:r w:rsidR="00897163">
        <w:t>, City Clerk</w:t>
      </w:r>
    </w:p>
    <w:sectPr w:rsidR="00897163" w:rsidRPr="00897163" w:rsidSect="00BB57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AA6F9" w14:textId="77777777" w:rsidR="00C547C1" w:rsidRDefault="00C547C1" w:rsidP="00E52F55">
      <w:pPr>
        <w:spacing w:after="0" w:line="240" w:lineRule="auto"/>
      </w:pPr>
      <w:r>
        <w:separator/>
      </w:r>
    </w:p>
  </w:endnote>
  <w:endnote w:type="continuationSeparator" w:id="0">
    <w:p w14:paraId="6E1952F8" w14:textId="77777777" w:rsidR="00C547C1" w:rsidRDefault="00C547C1" w:rsidP="00E5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DBA8" w14:textId="77777777" w:rsidR="00E52F55" w:rsidRDefault="001A6486">
    <w:pPr>
      <w:pStyle w:val="Footer"/>
      <w:jc w:val="right"/>
    </w:pPr>
    <w:r>
      <w:fldChar w:fldCharType="begin"/>
    </w:r>
    <w:r>
      <w:instrText xml:space="preserve"> PAGE   \* MERGEFORMAT </w:instrText>
    </w:r>
    <w:r>
      <w:fldChar w:fldCharType="separate"/>
    </w:r>
    <w:r w:rsidR="009C684F">
      <w:rPr>
        <w:noProof/>
      </w:rPr>
      <w:t>1</w:t>
    </w:r>
    <w:r>
      <w:rPr>
        <w:noProof/>
      </w:rPr>
      <w:fldChar w:fldCharType="end"/>
    </w:r>
  </w:p>
  <w:p w14:paraId="27708FBA" w14:textId="77777777" w:rsidR="00E52F55" w:rsidRDefault="00E52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E7543" w14:textId="77777777" w:rsidR="00C547C1" w:rsidRDefault="00C547C1" w:rsidP="00E52F55">
      <w:pPr>
        <w:spacing w:after="0" w:line="240" w:lineRule="auto"/>
      </w:pPr>
      <w:r>
        <w:separator/>
      </w:r>
    </w:p>
  </w:footnote>
  <w:footnote w:type="continuationSeparator" w:id="0">
    <w:p w14:paraId="1375B816" w14:textId="77777777" w:rsidR="00C547C1" w:rsidRDefault="00C547C1" w:rsidP="00E52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705"/>
    <w:multiLevelType w:val="hybridMultilevel"/>
    <w:tmpl w:val="C450C06C"/>
    <w:lvl w:ilvl="0" w:tplc="663A2E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C561A"/>
    <w:multiLevelType w:val="hybridMultilevel"/>
    <w:tmpl w:val="BE50B986"/>
    <w:lvl w:ilvl="0" w:tplc="85EE81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365C3"/>
    <w:multiLevelType w:val="hybridMultilevel"/>
    <w:tmpl w:val="C71613AA"/>
    <w:lvl w:ilvl="0" w:tplc="60AAB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C2D7F"/>
    <w:multiLevelType w:val="hybridMultilevel"/>
    <w:tmpl w:val="56927990"/>
    <w:lvl w:ilvl="0" w:tplc="42DA35DA">
      <w:start w:val="1"/>
      <w:numFmt w:val="lowerLetter"/>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9597128"/>
    <w:multiLevelType w:val="hybridMultilevel"/>
    <w:tmpl w:val="D488E060"/>
    <w:lvl w:ilvl="0" w:tplc="A70028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24AF1"/>
    <w:multiLevelType w:val="hybridMultilevel"/>
    <w:tmpl w:val="6632EDDE"/>
    <w:lvl w:ilvl="0" w:tplc="71C89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C91770"/>
    <w:multiLevelType w:val="hybridMultilevel"/>
    <w:tmpl w:val="668A20CA"/>
    <w:lvl w:ilvl="0" w:tplc="D7E2A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647467">
    <w:abstractNumId w:val="4"/>
  </w:num>
  <w:num w:numId="2" w16cid:durableId="1071005950">
    <w:abstractNumId w:val="1"/>
  </w:num>
  <w:num w:numId="3" w16cid:durableId="723869694">
    <w:abstractNumId w:val="2"/>
  </w:num>
  <w:num w:numId="4" w16cid:durableId="2102794360">
    <w:abstractNumId w:val="0"/>
  </w:num>
  <w:num w:numId="5" w16cid:durableId="907765717">
    <w:abstractNumId w:val="5"/>
  </w:num>
  <w:num w:numId="6" w16cid:durableId="996420081">
    <w:abstractNumId w:val="6"/>
  </w:num>
  <w:num w:numId="7" w16cid:durableId="1832746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69"/>
    <w:rsid w:val="00035801"/>
    <w:rsid w:val="00053F41"/>
    <w:rsid w:val="000E10A9"/>
    <w:rsid w:val="00166D0C"/>
    <w:rsid w:val="00174C00"/>
    <w:rsid w:val="001A6486"/>
    <w:rsid w:val="001C0533"/>
    <w:rsid w:val="0028251D"/>
    <w:rsid w:val="00283219"/>
    <w:rsid w:val="002A0AA9"/>
    <w:rsid w:val="002B50EF"/>
    <w:rsid w:val="0030291B"/>
    <w:rsid w:val="0033375D"/>
    <w:rsid w:val="003429CA"/>
    <w:rsid w:val="003B13D8"/>
    <w:rsid w:val="003B5913"/>
    <w:rsid w:val="00413E64"/>
    <w:rsid w:val="004455A8"/>
    <w:rsid w:val="00453B1A"/>
    <w:rsid w:val="00466343"/>
    <w:rsid w:val="004938F7"/>
    <w:rsid w:val="00517ECF"/>
    <w:rsid w:val="005D16A9"/>
    <w:rsid w:val="00611C5D"/>
    <w:rsid w:val="006B53D4"/>
    <w:rsid w:val="00731FA7"/>
    <w:rsid w:val="007B08E0"/>
    <w:rsid w:val="007C1B3D"/>
    <w:rsid w:val="008823BB"/>
    <w:rsid w:val="00897163"/>
    <w:rsid w:val="00931A7E"/>
    <w:rsid w:val="009447D5"/>
    <w:rsid w:val="00952090"/>
    <w:rsid w:val="009555C2"/>
    <w:rsid w:val="00972FAC"/>
    <w:rsid w:val="009C684F"/>
    <w:rsid w:val="00A016EF"/>
    <w:rsid w:val="00AB57BC"/>
    <w:rsid w:val="00B70CEC"/>
    <w:rsid w:val="00B80869"/>
    <w:rsid w:val="00BB5726"/>
    <w:rsid w:val="00C43AB0"/>
    <w:rsid w:val="00C547C1"/>
    <w:rsid w:val="00D02E99"/>
    <w:rsid w:val="00D46C24"/>
    <w:rsid w:val="00DD322B"/>
    <w:rsid w:val="00E52F55"/>
    <w:rsid w:val="00EC45CE"/>
    <w:rsid w:val="00ED37F3"/>
    <w:rsid w:val="00EF3A96"/>
    <w:rsid w:val="00EF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66680"/>
  <w15:docId w15:val="{4548577E-2E19-493A-B4FE-CBB77949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869"/>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AB0"/>
    <w:rPr>
      <w:sz w:val="24"/>
      <w:szCs w:val="24"/>
    </w:rPr>
  </w:style>
  <w:style w:type="paragraph" w:styleId="ListParagraph">
    <w:name w:val="List Paragraph"/>
    <w:basedOn w:val="Normal"/>
    <w:uiPriority w:val="34"/>
    <w:qFormat/>
    <w:rsid w:val="00B80869"/>
    <w:pPr>
      <w:ind w:left="720"/>
      <w:contextualSpacing/>
    </w:pPr>
  </w:style>
  <w:style w:type="paragraph" w:styleId="Header">
    <w:name w:val="header"/>
    <w:basedOn w:val="Normal"/>
    <w:link w:val="HeaderChar"/>
    <w:uiPriority w:val="99"/>
    <w:semiHidden/>
    <w:unhideWhenUsed/>
    <w:rsid w:val="00B808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869"/>
    <w:rPr>
      <w:rFonts w:ascii="Calibri" w:eastAsia="Calibri" w:hAnsi="Calibri" w:cs="Times New Roman"/>
      <w:sz w:val="22"/>
      <w:szCs w:val="22"/>
    </w:rPr>
  </w:style>
  <w:style w:type="paragraph" w:styleId="Footer">
    <w:name w:val="footer"/>
    <w:basedOn w:val="Normal"/>
    <w:link w:val="FooterChar"/>
    <w:uiPriority w:val="99"/>
    <w:unhideWhenUsed/>
    <w:rsid w:val="00B80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869"/>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D02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E9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
  <dc:description/>
  <cp:lastModifiedBy>Pam Vander Veen</cp:lastModifiedBy>
  <cp:revision>2</cp:revision>
  <cp:lastPrinted>2023-07-05T19:59:00Z</cp:lastPrinted>
  <dcterms:created xsi:type="dcterms:W3CDTF">2025-01-28T21:00:00Z</dcterms:created>
  <dcterms:modified xsi:type="dcterms:W3CDTF">2025-01-28T21:00:00Z</dcterms:modified>
</cp:coreProperties>
</file>